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D7C8" w14:textId="6F716F4B" w:rsidR="00402168" w:rsidRPr="008F7DCD" w:rsidRDefault="00402168" w:rsidP="006D4397">
      <w:pPr>
        <w:jc w:val="center"/>
        <w:outlineLvl w:val="0"/>
        <w:rPr>
          <w:rFonts w:asciiTheme="minorHAnsi" w:hAnsiTheme="minorHAnsi" w:cstheme="minorHAnsi"/>
          <w:b/>
          <w:sz w:val="22"/>
          <w:szCs w:val="22"/>
        </w:rPr>
      </w:pPr>
      <w:r w:rsidRPr="008F7DCD">
        <w:rPr>
          <w:rFonts w:asciiTheme="minorHAnsi" w:hAnsiTheme="minorHAnsi" w:cstheme="minorHAnsi"/>
          <w:b/>
          <w:sz w:val="22"/>
          <w:szCs w:val="22"/>
        </w:rPr>
        <w:t>Job Description</w:t>
      </w:r>
    </w:p>
    <w:p w14:paraId="2CD206F9" w14:textId="77777777" w:rsidR="00402168" w:rsidRPr="008F7DCD" w:rsidRDefault="00402168">
      <w:pPr>
        <w:jc w:val="center"/>
        <w:rPr>
          <w:rFonts w:asciiTheme="minorHAnsi" w:hAnsiTheme="minorHAnsi" w:cstheme="minorHAnsi"/>
          <w:b/>
          <w:sz w:val="22"/>
          <w:szCs w:val="22"/>
        </w:rPr>
      </w:pPr>
    </w:p>
    <w:p w14:paraId="106246D7" w14:textId="77777777" w:rsidR="00402168" w:rsidRPr="008F7DCD" w:rsidRDefault="00402168">
      <w:pPr>
        <w:jc w:val="center"/>
        <w:rPr>
          <w:rFonts w:asciiTheme="minorHAnsi" w:hAnsiTheme="minorHAnsi" w:cstheme="minorHAnsi"/>
          <w:b/>
          <w:sz w:val="22"/>
          <w:szCs w:val="22"/>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057"/>
      </w:tblGrid>
      <w:tr w:rsidR="00402168" w:rsidRPr="008F7DCD" w14:paraId="534355D7" w14:textId="77777777">
        <w:tc>
          <w:tcPr>
            <w:tcW w:w="2269" w:type="dxa"/>
            <w:tcBorders>
              <w:top w:val="nil"/>
              <w:left w:val="nil"/>
              <w:bottom w:val="nil"/>
              <w:right w:val="nil"/>
            </w:tcBorders>
          </w:tcPr>
          <w:p w14:paraId="25446B6B"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Post title</w:t>
            </w:r>
          </w:p>
        </w:tc>
        <w:tc>
          <w:tcPr>
            <w:tcW w:w="8057" w:type="dxa"/>
            <w:tcBorders>
              <w:top w:val="nil"/>
              <w:left w:val="nil"/>
              <w:bottom w:val="nil"/>
              <w:right w:val="nil"/>
            </w:tcBorders>
          </w:tcPr>
          <w:p w14:paraId="4CD99C05" w14:textId="637723EA" w:rsidR="00402168" w:rsidRPr="008F7DCD" w:rsidRDefault="002B0EB6">
            <w:pPr>
              <w:pStyle w:val="Heading2"/>
              <w:rPr>
                <w:rFonts w:asciiTheme="minorHAnsi" w:hAnsiTheme="minorHAnsi" w:cstheme="minorHAnsi"/>
                <w:sz w:val="22"/>
                <w:szCs w:val="22"/>
              </w:rPr>
            </w:pPr>
            <w:r w:rsidRPr="008F7DCD">
              <w:rPr>
                <w:rFonts w:asciiTheme="minorHAnsi" w:hAnsiTheme="minorHAnsi" w:cstheme="minorHAnsi"/>
                <w:sz w:val="22"/>
                <w:szCs w:val="22"/>
              </w:rPr>
              <w:t xml:space="preserve">Teacher of </w:t>
            </w:r>
            <w:r w:rsidR="008F7DCD" w:rsidRPr="008F7DCD">
              <w:rPr>
                <w:rFonts w:asciiTheme="minorHAnsi" w:hAnsiTheme="minorHAnsi" w:cstheme="minorHAnsi"/>
                <w:sz w:val="22"/>
                <w:szCs w:val="22"/>
              </w:rPr>
              <w:t xml:space="preserve">Religious Education &amp; </w:t>
            </w:r>
            <w:r w:rsidR="00936EB8" w:rsidRPr="008F7DCD">
              <w:rPr>
                <w:rFonts w:asciiTheme="minorHAnsi" w:hAnsiTheme="minorHAnsi" w:cstheme="minorHAnsi"/>
                <w:sz w:val="22"/>
                <w:szCs w:val="22"/>
              </w:rPr>
              <w:t>History,</w:t>
            </w:r>
          </w:p>
        </w:tc>
      </w:tr>
      <w:tr w:rsidR="00402168" w:rsidRPr="008F7DCD" w14:paraId="16C483AF" w14:textId="77777777">
        <w:tc>
          <w:tcPr>
            <w:tcW w:w="2269" w:type="dxa"/>
            <w:tcBorders>
              <w:top w:val="nil"/>
              <w:left w:val="nil"/>
              <w:bottom w:val="nil"/>
              <w:right w:val="nil"/>
            </w:tcBorders>
          </w:tcPr>
          <w:p w14:paraId="5940F3C4"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2BD49E2A" w14:textId="77777777" w:rsidR="00402168" w:rsidRPr="008F7DCD" w:rsidRDefault="00402168">
            <w:pPr>
              <w:rPr>
                <w:rFonts w:asciiTheme="minorHAnsi" w:hAnsiTheme="minorHAnsi" w:cstheme="minorHAnsi"/>
                <w:sz w:val="22"/>
                <w:szCs w:val="22"/>
              </w:rPr>
            </w:pPr>
          </w:p>
        </w:tc>
      </w:tr>
      <w:tr w:rsidR="00402168" w:rsidRPr="008F7DCD" w14:paraId="5FC77703" w14:textId="77777777">
        <w:tc>
          <w:tcPr>
            <w:tcW w:w="2269" w:type="dxa"/>
            <w:tcBorders>
              <w:top w:val="nil"/>
              <w:left w:val="nil"/>
              <w:bottom w:val="nil"/>
              <w:right w:val="nil"/>
            </w:tcBorders>
          </w:tcPr>
          <w:p w14:paraId="0BFC7C90"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Attainment accountability for public exams</w:t>
            </w:r>
          </w:p>
        </w:tc>
        <w:tc>
          <w:tcPr>
            <w:tcW w:w="8057" w:type="dxa"/>
            <w:tcBorders>
              <w:top w:val="nil"/>
              <w:left w:val="nil"/>
              <w:bottom w:val="nil"/>
              <w:right w:val="nil"/>
            </w:tcBorders>
          </w:tcPr>
          <w:p w14:paraId="70434553" w14:textId="77777777" w:rsidR="00402168" w:rsidRPr="008F7DCD" w:rsidRDefault="00402168">
            <w:pPr>
              <w:rPr>
                <w:rFonts w:asciiTheme="minorHAnsi" w:hAnsiTheme="minorHAnsi" w:cstheme="minorHAnsi"/>
                <w:sz w:val="22"/>
                <w:szCs w:val="22"/>
              </w:rPr>
            </w:pPr>
            <w:r w:rsidRPr="008F7DCD">
              <w:rPr>
                <w:rFonts w:asciiTheme="minorHAnsi" w:hAnsiTheme="minorHAnsi" w:cstheme="minorHAnsi"/>
                <w:sz w:val="22"/>
                <w:szCs w:val="22"/>
              </w:rPr>
              <w:t>GCSE level</w:t>
            </w:r>
            <w:r w:rsidR="008B0800" w:rsidRPr="008F7DCD">
              <w:rPr>
                <w:rFonts w:asciiTheme="minorHAnsi" w:hAnsiTheme="minorHAnsi" w:cstheme="minorHAnsi"/>
                <w:sz w:val="22"/>
                <w:szCs w:val="22"/>
              </w:rPr>
              <w:t xml:space="preserve"> and A level</w:t>
            </w:r>
          </w:p>
        </w:tc>
      </w:tr>
      <w:tr w:rsidR="00402168" w:rsidRPr="008F7DCD" w14:paraId="1B46084B" w14:textId="77777777">
        <w:tc>
          <w:tcPr>
            <w:tcW w:w="2269" w:type="dxa"/>
            <w:tcBorders>
              <w:top w:val="nil"/>
              <w:left w:val="nil"/>
              <w:bottom w:val="nil"/>
              <w:right w:val="nil"/>
            </w:tcBorders>
          </w:tcPr>
          <w:p w14:paraId="022DA3A8"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2BEC1749" w14:textId="77777777" w:rsidR="00402168" w:rsidRPr="008F7DCD" w:rsidRDefault="00402168">
            <w:pPr>
              <w:rPr>
                <w:rFonts w:asciiTheme="minorHAnsi" w:hAnsiTheme="minorHAnsi" w:cstheme="minorHAnsi"/>
                <w:sz w:val="22"/>
                <w:szCs w:val="22"/>
              </w:rPr>
            </w:pPr>
          </w:p>
        </w:tc>
      </w:tr>
      <w:tr w:rsidR="00402168" w:rsidRPr="008F7DCD" w14:paraId="7FDE95E2" w14:textId="77777777">
        <w:tc>
          <w:tcPr>
            <w:tcW w:w="2269" w:type="dxa"/>
            <w:tcBorders>
              <w:top w:val="nil"/>
              <w:left w:val="nil"/>
              <w:bottom w:val="nil"/>
              <w:right w:val="nil"/>
            </w:tcBorders>
          </w:tcPr>
          <w:p w14:paraId="68B8D546"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Purpose</w:t>
            </w:r>
          </w:p>
        </w:tc>
        <w:tc>
          <w:tcPr>
            <w:tcW w:w="8057" w:type="dxa"/>
            <w:tcBorders>
              <w:top w:val="nil"/>
              <w:left w:val="nil"/>
              <w:bottom w:val="nil"/>
              <w:right w:val="nil"/>
            </w:tcBorders>
          </w:tcPr>
          <w:p w14:paraId="15DAC8D5" w14:textId="77777777" w:rsidR="00402168" w:rsidRPr="008F7DCD" w:rsidRDefault="00402168" w:rsidP="002B0EB6">
            <w:pPr>
              <w:rPr>
                <w:rFonts w:asciiTheme="minorHAnsi" w:hAnsiTheme="minorHAnsi" w:cstheme="minorHAnsi"/>
                <w:sz w:val="22"/>
                <w:szCs w:val="22"/>
              </w:rPr>
            </w:pPr>
            <w:r w:rsidRPr="008F7DCD">
              <w:rPr>
                <w:rFonts w:asciiTheme="minorHAnsi" w:hAnsiTheme="minorHAnsi" w:cstheme="minorHAnsi"/>
                <w:sz w:val="22"/>
                <w:szCs w:val="22"/>
              </w:rPr>
              <w:t>To be accountable for student progress and development within the subject area.</w:t>
            </w:r>
          </w:p>
          <w:p w14:paraId="05574429" w14:textId="77777777" w:rsidR="002B0EB6" w:rsidRPr="008F7DCD" w:rsidRDefault="002B0EB6" w:rsidP="002B0EB6">
            <w:pPr>
              <w:rPr>
                <w:rFonts w:asciiTheme="minorHAnsi" w:hAnsiTheme="minorHAnsi" w:cstheme="minorHAnsi"/>
                <w:sz w:val="22"/>
                <w:szCs w:val="22"/>
              </w:rPr>
            </w:pPr>
          </w:p>
        </w:tc>
      </w:tr>
      <w:tr w:rsidR="00402168" w:rsidRPr="008F7DCD" w14:paraId="7C5BDB13" w14:textId="77777777">
        <w:tc>
          <w:tcPr>
            <w:tcW w:w="2269" w:type="dxa"/>
            <w:tcBorders>
              <w:top w:val="nil"/>
              <w:left w:val="nil"/>
              <w:bottom w:val="nil"/>
              <w:right w:val="nil"/>
            </w:tcBorders>
          </w:tcPr>
          <w:p w14:paraId="1928F9C3"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54026EA7" w14:textId="77777777" w:rsidR="00402168" w:rsidRPr="008F7DCD" w:rsidRDefault="00402168">
            <w:pPr>
              <w:rPr>
                <w:rFonts w:asciiTheme="minorHAnsi" w:hAnsiTheme="minorHAnsi" w:cstheme="minorHAnsi"/>
                <w:sz w:val="22"/>
                <w:szCs w:val="22"/>
              </w:rPr>
            </w:pPr>
          </w:p>
        </w:tc>
      </w:tr>
      <w:tr w:rsidR="00402168" w:rsidRPr="008F7DCD" w14:paraId="31E5F874" w14:textId="77777777">
        <w:tc>
          <w:tcPr>
            <w:tcW w:w="2269" w:type="dxa"/>
            <w:tcBorders>
              <w:top w:val="nil"/>
              <w:left w:val="nil"/>
              <w:bottom w:val="nil"/>
              <w:right w:val="nil"/>
            </w:tcBorders>
          </w:tcPr>
          <w:p w14:paraId="6AF06302"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Reporting to</w:t>
            </w:r>
          </w:p>
        </w:tc>
        <w:tc>
          <w:tcPr>
            <w:tcW w:w="8057" w:type="dxa"/>
            <w:tcBorders>
              <w:top w:val="nil"/>
              <w:left w:val="nil"/>
              <w:bottom w:val="nil"/>
              <w:right w:val="nil"/>
            </w:tcBorders>
          </w:tcPr>
          <w:p w14:paraId="23132E5A" w14:textId="77777777" w:rsidR="00402168" w:rsidRPr="008F7DCD" w:rsidRDefault="002B0EB6">
            <w:pPr>
              <w:rPr>
                <w:rFonts w:asciiTheme="minorHAnsi" w:hAnsiTheme="minorHAnsi" w:cstheme="minorHAnsi"/>
                <w:sz w:val="22"/>
                <w:szCs w:val="22"/>
              </w:rPr>
            </w:pPr>
            <w:r w:rsidRPr="008F7DCD">
              <w:rPr>
                <w:rFonts w:asciiTheme="minorHAnsi" w:hAnsiTheme="minorHAnsi" w:cstheme="minorHAnsi"/>
                <w:sz w:val="22"/>
                <w:szCs w:val="22"/>
              </w:rPr>
              <w:t>Head of Department</w:t>
            </w:r>
          </w:p>
        </w:tc>
      </w:tr>
      <w:tr w:rsidR="00402168" w:rsidRPr="008F7DCD" w14:paraId="567D8BEF" w14:textId="77777777">
        <w:tc>
          <w:tcPr>
            <w:tcW w:w="2269" w:type="dxa"/>
            <w:tcBorders>
              <w:top w:val="nil"/>
              <w:left w:val="nil"/>
              <w:bottom w:val="nil"/>
              <w:right w:val="nil"/>
            </w:tcBorders>
          </w:tcPr>
          <w:p w14:paraId="5E795819"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7035AEBD" w14:textId="77777777" w:rsidR="00402168" w:rsidRPr="008F7DCD" w:rsidRDefault="00402168">
            <w:pPr>
              <w:rPr>
                <w:rFonts w:asciiTheme="minorHAnsi" w:hAnsiTheme="minorHAnsi" w:cstheme="minorHAnsi"/>
                <w:sz w:val="22"/>
                <w:szCs w:val="22"/>
              </w:rPr>
            </w:pPr>
          </w:p>
        </w:tc>
      </w:tr>
      <w:tr w:rsidR="00402168" w:rsidRPr="008F7DCD" w14:paraId="4AED683B" w14:textId="77777777">
        <w:tc>
          <w:tcPr>
            <w:tcW w:w="2269" w:type="dxa"/>
            <w:tcBorders>
              <w:top w:val="nil"/>
              <w:left w:val="nil"/>
              <w:bottom w:val="nil"/>
              <w:right w:val="nil"/>
            </w:tcBorders>
          </w:tcPr>
          <w:p w14:paraId="296E32A8"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Responsible for</w:t>
            </w:r>
          </w:p>
        </w:tc>
        <w:tc>
          <w:tcPr>
            <w:tcW w:w="8057" w:type="dxa"/>
            <w:tcBorders>
              <w:top w:val="nil"/>
              <w:left w:val="nil"/>
              <w:bottom w:val="nil"/>
              <w:right w:val="nil"/>
            </w:tcBorders>
          </w:tcPr>
          <w:p w14:paraId="039A20EA" w14:textId="31679FFD" w:rsidR="00402168" w:rsidRPr="008F7DCD" w:rsidRDefault="002B0EB6">
            <w:pPr>
              <w:rPr>
                <w:rFonts w:asciiTheme="minorHAnsi" w:hAnsiTheme="minorHAnsi" w:cstheme="minorHAnsi"/>
                <w:sz w:val="22"/>
                <w:szCs w:val="22"/>
              </w:rPr>
            </w:pPr>
            <w:r w:rsidRPr="008F7DCD">
              <w:rPr>
                <w:rFonts w:asciiTheme="minorHAnsi" w:hAnsiTheme="minorHAnsi" w:cstheme="minorHAnsi"/>
                <w:sz w:val="22"/>
                <w:szCs w:val="22"/>
              </w:rPr>
              <w:t>Planning and delivering agreed schemes of work</w:t>
            </w:r>
          </w:p>
        </w:tc>
      </w:tr>
      <w:tr w:rsidR="00402168" w:rsidRPr="008F7DCD" w14:paraId="0A6CBC2A" w14:textId="77777777">
        <w:tc>
          <w:tcPr>
            <w:tcW w:w="2269" w:type="dxa"/>
            <w:tcBorders>
              <w:top w:val="nil"/>
              <w:left w:val="nil"/>
              <w:bottom w:val="nil"/>
              <w:right w:val="nil"/>
            </w:tcBorders>
          </w:tcPr>
          <w:p w14:paraId="10C47441"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5BACACC4" w14:textId="77777777" w:rsidR="00402168" w:rsidRPr="008F7DCD" w:rsidRDefault="00402168">
            <w:pPr>
              <w:rPr>
                <w:rFonts w:asciiTheme="minorHAnsi" w:hAnsiTheme="minorHAnsi" w:cstheme="minorHAnsi"/>
                <w:sz w:val="22"/>
                <w:szCs w:val="22"/>
              </w:rPr>
            </w:pPr>
          </w:p>
        </w:tc>
      </w:tr>
      <w:tr w:rsidR="00402168" w:rsidRPr="008F7DCD" w14:paraId="6D202013" w14:textId="77777777">
        <w:tc>
          <w:tcPr>
            <w:tcW w:w="2269" w:type="dxa"/>
            <w:tcBorders>
              <w:top w:val="nil"/>
              <w:left w:val="nil"/>
              <w:bottom w:val="nil"/>
              <w:right w:val="nil"/>
            </w:tcBorders>
          </w:tcPr>
          <w:p w14:paraId="087B4C63"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Liaising with</w:t>
            </w:r>
          </w:p>
        </w:tc>
        <w:tc>
          <w:tcPr>
            <w:tcW w:w="8057" w:type="dxa"/>
            <w:tcBorders>
              <w:top w:val="nil"/>
              <w:left w:val="nil"/>
              <w:bottom w:val="nil"/>
              <w:right w:val="nil"/>
            </w:tcBorders>
          </w:tcPr>
          <w:p w14:paraId="7D2E1D1F" w14:textId="77777777" w:rsidR="00402168" w:rsidRPr="008F7DCD" w:rsidRDefault="0012564B">
            <w:pPr>
              <w:rPr>
                <w:rFonts w:asciiTheme="minorHAnsi" w:hAnsiTheme="minorHAnsi" w:cstheme="minorHAnsi"/>
                <w:sz w:val="22"/>
                <w:szCs w:val="22"/>
              </w:rPr>
            </w:pPr>
            <w:r w:rsidRPr="008F7DCD">
              <w:rPr>
                <w:rFonts w:asciiTheme="minorHAnsi" w:hAnsiTheme="minorHAnsi" w:cstheme="minorHAnsi"/>
                <w:sz w:val="22"/>
                <w:szCs w:val="22"/>
              </w:rPr>
              <w:t>Head/Deputy/SLT</w:t>
            </w:r>
            <w:r w:rsidR="00402168" w:rsidRPr="008F7DCD">
              <w:rPr>
                <w:rFonts w:asciiTheme="minorHAnsi" w:hAnsiTheme="minorHAnsi" w:cstheme="minorHAnsi"/>
                <w:sz w:val="22"/>
                <w:szCs w:val="22"/>
              </w:rPr>
              <w:t>, other Heads of Department, Student Support Services and relevant staff with cross-school responsibilities, relevan</w:t>
            </w:r>
            <w:r w:rsidR="008B0800" w:rsidRPr="008F7DCD">
              <w:rPr>
                <w:rFonts w:asciiTheme="minorHAnsi" w:hAnsiTheme="minorHAnsi" w:cstheme="minorHAnsi"/>
                <w:sz w:val="22"/>
                <w:szCs w:val="22"/>
              </w:rPr>
              <w:t>t non-teaching support staff, L</w:t>
            </w:r>
            <w:r w:rsidR="00402168" w:rsidRPr="008F7DCD">
              <w:rPr>
                <w:rFonts w:asciiTheme="minorHAnsi" w:hAnsiTheme="minorHAnsi" w:cstheme="minorHAnsi"/>
                <w:sz w:val="22"/>
                <w:szCs w:val="22"/>
              </w:rPr>
              <w:t>A staff, parents.</w:t>
            </w:r>
          </w:p>
        </w:tc>
      </w:tr>
      <w:tr w:rsidR="00402168" w:rsidRPr="008F7DCD" w14:paraId="713D3EC0" w14:textId="77777777">
        <w:tc>
          <w:tcPr>
            <w:tcW w:w="2269" w:type="dxa"/>
            <w:tcBorders>
              <w:top w:val="nil"/>
              <w:left w:val="nil"/>
              <w:bottom w:val="nil"/>
              <w:right w:val="nil"/>
            </w:tcBorders>
          </w:tcPr>
          <w:p w14:paraId="047B75D0"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0F635840" w14:textId="77777777" w:rsidR="00402168" w:rsidRPr="008F7DCD" w:rsidRDefault="00402168">
            <w:pPr>
              <w:rPr>
                <w:rFonts w:asciiTheme="minorHAnsi" w:hAnsiTheme="minorHAnsi" w:cstheme="minorHAnsi"/>
                <w:sz w:val="22"/>
                <w:szCs w:val="22"/>
              </w:rPr>
            </w:pPr>
          </w:p>
        </w:tc>
      </w:tr>
      <w:tr w:rsidR="00402168" w:rsidRPr="008F7DCD" w14:paraId="71051E5B" w14:textId="77777777">
        <w:tc>
          <w:tcPr>
            <w:tcW w:w="2269" w:type="dxa"/>
            <w:tcBorders>
              <w:top w:val="nil"/>
              <w:left w:val="nil"/>
              <w:bottom w:val="nil"/>
              <w:right w:val="nil"/>
            </w:tcBorders>
          </w:tcPr>
          <w:p w14:paraId="559D5218"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Working time</w:t>
            </w:r>
          </w:p>
        </w:tc>
        <w:tc>
          <w:tcPr>
            <w:tcW w:w="8057" w:type="dxa"/>
            <w:tcBorders>
              <w:top w:val="nil"/>
              <w:left w:val="nil"/>
              <w:bottom w:val="nil"/>
              <w:right w:val="nil"/>
            </w:tcBorders>
          </w:tcPr>
          <w:p w14:paraId="0F6356C9" w14:textId="77777777" w:rsidR="00402168" w:rsidRPr="008F7DCD" w:rsidRDefault="00402168">
            <w:pPr>
              <w:rPr>
                <w:rFonts w:asciiTheme="minorHAnsi" w:hAnsiTheme="minorHAnsi" w:cstheme="minorHAnsi"/>
                <w:sz w:val="22"/>
                <w:szCs w:val="22"/>
              </w:rPr>
            </w:pPr>
            <w:r w:rsidRPr="008F7DCD">
              <w:rPr>
                <w:rFonts w:asciiTheme="minorHAnsi" w:hAnsiTheme="minorHAnsi" w:cstheme="minorHAnsi"/>
                <w:sz w:val="22"/>
                <w:szCs w:val="22"/>
              </w:rPr>
              <w:t>195 days per year. Full time</w:t>
            </w:r>
          </w:p>
        </w:tc>
      </w:tr>
      <w:tr w:rsidR="00402168" w:rsidRPr="008F7DCD" w14:paraId="6EFF9B89" w14:textId="77777777">
        <w:tc>
          <w:tcPr>
            <w:tcW w:w="2269" w:type="dxa"/>
            <w:tcBorders>
              <w:top w:val="nil"/>
              <w:left w:val="nil"/>
              <w:bottom w:val="nil"/>
              <w:right w:val="nil"/>
            </w:tcBorders>
          </w:tcPr>
          <w:p w14:paraId="6C6A71E2"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4A9FC970" w14:textId="77777777" w:rsidR="00402168" w:rsidRPr="008F7DCD" w:rsidRDefault="00402168">
            <w:pPr>
              <w:rPr>
                <w:rFonts w:asciiTheme="minorHAnsi" w:hAnsiTheme="minorHAnsi" w:cstheme="minorHAnsi"/>
                <w:sz w:val="22"/>
                <w:szCs w:val="22"/>
              </w:rPr>
            </w:pPr>
          </w:p>
        </w:tc>
      </w:tr>
      <w:tr w:rsidR="00402168" w:rsidRPr="008F7DCD" w14:paraId="14A5988A" w14:textId="77777777">
        <w:tc>
          <w:tcPr>
            <w:tcW w:w="2269" w:type="dxa"/>
            <w:tcBorders>
              <w:top w:val="nil"/>
              <w:left w:val="nil"/>
              <w:bottom w:val="nil"/>
              <w:right w:val="nil"/>
            </w:tcBorders>
          </w:tcPr>
          <w:p w14:paraId="5EFECC68"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Salary/Grade</w:t>
            </w:r>
          </w:p>
        </w:tc>
        <w:tc>
          <w:tcPr>
            <w:tcW w:w="8057" w:type="dxa"/>
            <w:tcBorders>
              <w:top w:val="nil"/>
              <w:left w:val="nil"/>
              <w:bottom w:val="nil"/>
              <w:right w:val="nil"/>
            </w:tcBorders>
          </w:tcPr>
          <w:p w14:paraId="6FF49283" w14:textId="77777777" w:rsidR="00402168" w:rsidRPr="008F7DCD" w:rsidRDefault="00402168">
            <w:pPr>
              <w:rPr>
                <w:rFonts w:asciiTheme="minorHAnsi" w:hAnsiTheme="minorHAnsi" w:cstheme="minorHAnsi"/>
                <w:sz w:val="22"/>
                <w:szCs w:val="22"/>
              </w:rPr>
            </w:pPr>
          </w:p>
        </w:tc>
      </w:tr>
      <w:tr w:rsidR="00402168" w:rsidRPr="008F7DCD" w14:paraId="54E17E3C" w14:textId="77777777">
        <w:tc>
          <w:tcPr>
            <w:tcW w:w="2269" w:type="dxa"/>
            <w:tcBorders>
              <w:top w:val="nil"/>
              <w:left w:val="nil"/>
              <w:bottom w:val="nil"/>
              <w:right w:val="nil"/>
            </w:tcBorders>
          </w:tcPr>
          <w:p w14:paraId="2FD99DCE"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4A87C01A" w14:textId="77777777" w:rsidR="00402168" w:rsidRPr="008F7DCD" w:rsidRDefault="00402168">
            <w:pPr>
              <w:rPr>
                <w:rFonts w:asciiTheme="minorHAnsi" w:hAnsiTheme="minorHAnsi" w:cstheme="minorHAnsi"/>
                <w:sz w:val="22"/>
                <w:szCs w:val="22"/>
              </w:rPr>
            </w:pPr>
          </w:p>
        </w:tc>
      </w:tr>
      <w:tr w:rsidR="00402168" w:rsidRPr="008F7DCD" w14:paraId="2F77D122" w14:textId="77777777">
        <w:tc>
          <w:tcPr>
            <w:tcW w:w="2269" w:type="dxa"/>
            <w:tcBorders>
              <w:top w:val="nil"/>
              <w:left w:val="nil"/>
              <w:bottom w:val="nil"/>
              <w:right w:val="nil"/>
            </w:tcBorders>
          </w:tcPr>
          <w:p w14:paraId="69B4A700"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Disclosure level</w:t>
            </w:r>
          </w:p>
        </w:tc>
        <w:tc>
          <w:tcPr>
            <w:tcW w:w="8057" w:type="dxa"/>
            <w:tcBorders>
              <w:top w:val="nil"/>
              <w:left w:val="nil"/>
              <w:bottom w:val="nil"/>
              <w:right w:val="nil"/>
            </w:tcBorders>
          </w:tcPr>
          <w:p w14:paraId="527797B8" w14:textId="77777777" w:rsidR="00402168" w:rsidRPr="008F7DCD" w:rsidRDefault="00402168">
            <w:pPr>
              <w:rPr>
                <w:rFonts w:asciiTheme="minorHAnsi" w:hAnsiTheme="minorHAnsi" w:cstheme="minorHAnsi"/>
                <w:sz w:val="22"/>
                <w:szCs w:val="22"/>
              </w:rPr>
            </w:pPr>
            <w:r w:rsidRPr="008F7DCD">
              <w:rPr>
                <w:rFonts w:asciiTheme="minorHAnsi" w:hAnsiTheme="minorHAnsi" w:cstheme="minorHAnsi"/>
                <w:sz w:val="22"/>
                <w:szCs w:val="22"/>
              </w:rPr>
              <w:t>Enhanced</w:t>
            </w:r>
          </w:p>
          <w:p w14:paraId="51045D30" w14:textId="77777777" w:rsidR="00402168" w:rsidRPr="008F7DCD" w:rsidRDefault="00402168">
            <w:pPr>
              <w:rPr>
                <w:rFonts w:asciiTheme="minorHAnsi" w:hAnsiTheme="minorHAnsi" w:cstheme="minorHAnsi"/>
                <w:sz w:val="22"/>
                <w:szCs w:val="22"/>
              </w:rPr>
            </w:pPr>
          </w:p>
        </w:tc>
      </w:tr>
      <w:tr w:rsidR="00402168" w:rsidRPr="008F7DCD" w14:paraId="558DD82A" w14:textId="77777777">
        <w:trPr>
          <w:cantSplit/>
        </w:trPr>
        <w:tc>
          <w:tcPr>
            <w:tcW w:w="10326" w:type="dxa"/>
            <w:gridSpan w:val="2"/>
            <w:tcBorders>
              <w:top w:val="nil"/>
              <w:left w:val="nil"/>
              <w:bottom w:val="nil"/>
              <w:right w:val="nil"/>
            </w:tcBorders>
          </w:tcPr>
          <w:p w14:paraId="229EBEE6" w14:textId="77777777" w:rsidR="00402168" w:rsidRPr="008F7DCD" w:rsidRDefault="00402168">
            <w:pPr>
              <w:pStyle w:val="Heading1"/>
              <w:jc w:val="left"/>
              <w:rPr>
                <w:rFonts w:asciiTheme="minorHAnsi" w:hAnsiTheme="minorHAnsi" w:cstheme="minorHAnsi"/>
                <w:sz w:val="22"/>
                <w:szCs w:val="22"/>
                <w:u w:val="single"/>
              </w:rPr>
            </w:pPr>
          </w:p>
          <w:p w14:paraId="3F0E4436" w14:textId="77777777" w:rsidR="00402168" w:rsidRPr="008F7DCD" w:rsidRDefault="00402168">
            <w:pPr>
              <w:pStyle w:val="Heading1"/>
              <w:jc w:val="left"/>
              <w:rPr>
                <w:rFonts w:asciiTheme="minorHAnsi" w:hAnsiTheme="minorHAnsi" w:cstheme="minorHAnsi"/>
                <w:sz w:val="22"/>
                <w:szCs w:val="22"/>
                <w:u w:val="single"/>
              </w:rPr>
            </w:pPr>
            <w:r w:rsidRPr="008F7DCD">
              <w:rPr>
                <w:rFonts w:asciiTheme="minorHAnsi" w:hAnsiTheme="minorHAnsi" w:cstheme="minorHAnsi"/>
                <w:sz w:val="22"/>
                <w:szCs w:val="22"/>
                <w:u w:val="single"/>
              </w:rPr>
              <w:t>Main (core) duties</w:t>
            </w:r>
          </w:p>
          <w:p w14:paraId="215BB079" w14:textId="77777777" w:rsidR="00402168" w:rsidRPr="008F7DCD" w:rsidRDefault="00402168">
            <w:pPr>
              <w:rPr>
                <w:rFonts w:asciiTheme="minorHAnsi" w:hAnsiTheme="minorHAnsi" w:cstheme="minorHAnsi"/>
                <w:b/>
                <w:bCs/>
                <w:sz w:val="22"/>
                <w:szCs w:val="22"/>
                <w:u w:val="single"/>
              </w:rPr>
            </w:pPr>
          </w:p>
        </w:tc>
      </w:tr>
      <w:tr w:rsidR="00402168" w:rsidRPr="008F7DCD" w14:paraId="57EB2D8F" w14:textId="77777777">
        <w:tc>
          <w:tcPr>
            <w:tcW w:w="2269" w:type="dxa"/>
            <w:tcBorders>
              <w:top w:val="nil"/>
              <w:left w:val="nil"/>
              <w:bottom w:val="nil"/>
              <w:right w:val="nil"/>
            </w:tcBorders>
          </w:tcPr>
          <w:p w14:paraId="3DAAA4AA"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Operational/ Strategic planning</w:t>
            </w:r>
          </w:p>
          <w:p w14:paraId="567BECB1" w14:textId="77777777" w:rsidR="00402168" w:rsidRPr="008F7DCD" w:rsidRDefault="00402168">
            <w:pPr>
              <w:rPr>
                <w:rFonts w:asciiTheme="minorHAnsi" w:hAnsiTheme="minorHAnsi" w:cstheme="minorHAnsi"/>
                <w:b/>
                <w:sz w:val="22"/>
                <w:szCs w:val="22"/>
              </w:rPr>
            </w:pPr>
          </w:p>
          <w:p w14:paraId="6B342175" w14:textId="77777777" w:rsidR="00402168" w:rsidRPr="008F7DCD" w:rsidRDefault="00402168">
            <w:pPr>
              <w:rPr>
                <w:rFonts w:asciiTheme="minorHAnsi" w:hAnsiTheme="minorHAnsi" w:cstheme="minorHAnsi"/>
                <w:b/>
                <w:sz w:val="22"/>
                <w:szCs w:val="22"/>
              </w:rPr>
            </w:pPr>
          </w:p>
          <w:p w14:paraId="49F47991" w14:textId="77777777" w:rsidR="00402168" w:rsidRPr="008F7DCD" w:rsidRDefault="00402168">
            <w:pPr>
              <w:rPr>
                <w:rFonts w:asciiTheme="minorHAnsi" w:hAnsiTheme="minorHAnsi" w:cstheme="minorHAnsi"/>
                <w:b/>
                <w:sz w:val="22"/>
                <w:szCs w:val="22"/>
              </w:rPr>
            </w:pPr>
          </w:p>
          <w:p w14:paraId="42E89774" w14:textId="77777777" w:rsidR="00402168" w:rsidRPr="008F7DCD" w:rsidRDefault="00402168">
            <w:pPr>
              <w:rPr>
                <w:rFonts w:asciiTheme="minorHAnsi" w:hAnsiTheme="minorHAnsi" w:cstheme="minorHAnsi"/>
                <w:b/>
                <w:sz w:val="22"/>
                <w:szCs w:val="22"/>
              </w:rPr>
            </w:pPr>
          </w:p>
          <w:p w14:paraId="70070691" w14:textId="77777777" w:rsidR="00402168" w:rsidRPr="008F7DCD" w:rsidRDefault="00402168">
            <w:pPr>
              <w:rPr>
                <w:rFonts w:asciiTheme="minorHAnsi" w:hAnsiTheme="minorHAnsi" w:cstheme="minorHAnsi"/>
                <w:b/>
                <w:sz w:val="22"/>
                <w:szCs w:val="22"/>
              </w:rPr>
            </w:pPr>
          </w:p>
          <w:p w14:paraId="5893E92D" w14:textId="77777777" w:rsidR="00402168" w:rsidRPr="008F7DCD" w:rsidRDefault="00402168">
            <w:pPr>
              <w:rPr>
                <w:rFonts w:asciiTheme="minorHAnsi" w:hAnsiTheme="minorHAnsi" w:cstheme="minorHAnsi"/>
                <w:b/>
                <w:sz w:val="22"/>
                <w:szCs w:val="22"/>
              </w:rPr>
            </w:pPr>
          </w:p>
          <w:p w14:paraId="3D6550F8" w14:textId="77777777" w:rsidR="00402168" w:rsidRPr="008F7DCD" w:rsidRDefault="00402168">
            <w:pPr>
              <w:rPr>
                <w:rFonts w:asciiTheme="minorHAnsi" w:hAnsiTheme="minorHAnsi" w:cstheme="minorHAnsi"/>
                <w:b/>
                <w:sz w:val="22"/>
                <w:szCs w:val="22"/>
              </w:rPr>
            </w:pPr>
          </w:p>
          <w:p w14:paraId="72E009F7"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17EB3AB3"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actively monitor and follow up student progress.</w:t>
            </w:r>
          </w:p>
          <w:p w14:paraId="3637A325" w14:textId="6CA9ABF6"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implement School Policies and Procedures, e.g. Equal Opportunities, </w:t>
            </w:r>
            <w:proofErr w:type="gramStart"/>
            <w:r w:rsidRPr="008F7DCD">
              <w:rPr>
                <w:rFonts w:asciiTheme="minorHAnsi" w:hAnsiTheme="minorHAnsi" w:cstheme="minorHAnsi"/>
                <w:sz w:val="22"/>
                <w:szCs w:val="22"/>
              </w:rPr>
              <w:t>Health</w:t>
            </w:r>
            <w:proofErr w:type="gramEnd"/>
            <w:r w:rsidRPr="008F7DCD">
              <w:rPr>
                <w:rFonts w:asciiTheme="minorHAnsi" w:hAnsiTheme="minorHAnsi" w:cstheme="minorHAnsi"/>
                <w:sz w:val="22"/>
                <w:szCs w:val="22"/>
              </w:rPr>
              <w:t xml:space="preserve"> and Safety, COSHH, Accommodation Strategy, etc.</w:t>
            </w:r>
          </w:p>
          <w:p w14:paraId="0F7A8C2D" w14:textId="77777777" w:rsidR="00402168" w:rsidRPr="008F7DCD" w:rsidRDefault="00402168" w:rsidP="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work with colleagues to formulate aims, objectives and strategic plans for the department which have coherence and relevance to the needs of students and to the aims, objectives and strategic plans of the </w:t>
            </w:r>
            <w:proofErr w:type="gramStart"/>
            <w:r w:rsidRPr="008F7DCD">
              <w:rPr>
                <w:rFonts w:asciiTheme="minorHAnsi" w:hAnsiTheme="minorHAnsi" w:cstheme="minorHAnsi"/>
                <w:sz w:val="22"/>
                <w:szCs w:val="22"/>
              </w:rPr>
              <w:t>School</w:t>
            </w:r>
            <w:proofErr w:type="gramEnd"/>
            <w:r w:rsidR="00F22297" w:rsidRPr="008F7DCD">
              <w:rPr>
                <w:rFonts w:asciiTheme="minorHAnsi" w:hAnsiTheme="minorHAnsi" w:cstheme="minorHAnsi"/>
                <w:sz w:val="22"/>
                <w:szCs w:val="22"/>
              </w:rPr>
              <w:t>.</w:t>
            </w:r>
          </w:p>
          <w:p w14:paraId="6B6043A1" w14:textId="77777777" w:rsidR="00402168" w:rsidRPr="008F7DCD" w:rsidRDefault="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foster </w:t>
            </w:r>
            <w:r w:rsidR="00402168" w:rsidRPr="008F7DCD">
              <w:rPr>
                <w:rFonts w:asciiTheme="minorHAnsi" w:hAnsiTheme="minorHAnsi" w:cstheme="minorHAnsi"/>
                <w:sz w:val="22"/>
                <w:szCs w:val="22"/>
              </w:rPr>
              <w:t>the application of ICT teaching and learning in the department.</w:t>
            </w:r>
          </w:p>
          <w:p w14:paraId="670F7AE9"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ensure that Health and Safety policies and practices, including Risk Assess</w:t>
            </w:r>
            <w:r w:rsidR="002B0EB6" w:rsidRPr="008F7DCD">
              <w:rPr>
                <w:rFonts w:asciiTheme="minorHAnsi" w:hAnsiTheme="minorHAnsi" w:cstheme="minorHAnsi"/>
                <w:sz w:val="22"/>
                <w:szCs w:val="22"/>
              </w:rPr>
              <w:t>ments,</w:t>
            </w:r>
            <w:r w:rsidRPr="008F7DCD">
              <w:rPr>
                <w:rFonts w:asciiTheme="minorHAnsi" w:hAnsiTheme="minorHAnsi" w:cstheme="minorHAnsi"/>
                <w:sz w:val="22"/>
                <w:szCs w:val="22"/>
              </w:rPr>
              <w:t xml:space="preserve"> are </w:t>
            </w:r>
            <w:r w:rsidR="002B0EB6" w:rsidRPr="008F7DCD">
              <w:rPr>
                <w:rFonts w:asciiTheme="minorHAnsi" w:hAnsiTheme="minorHAnsi" w:cstheme="minorHAnsi"/>
                <w:sz w:val="22"/>
                <w:szCs w:val="22"/>
              </w:rPr>
              <w:t>adhered to in practical lessons.</w:t>
            </w:r>
          </w:p>
        </w:tc>
      </w:tr>
      <w:tr w:rsidR="00402168" w:rsidRPr="008F7DCD" w14:paraId="075A0A8E" w14:textId="77777777">
        <w:tc>
          <w:tcPr>
            <w:tcW w:w="2269" w:type="dxa"/>
            <w:tcBorders>
              <w:top w:val="nil"/>
              <w:left w:val="nil"/>
              <w:bottom w:val="nil"/>
              <w:right w:val="nil"/>
            </w:tcBorders>
          </w:tcPr>
          <w:p w14:paraId="743FBCE2"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4C3E268F" w14:textId="77777777" w:rsidR="00402168" w:rsidRPr="008F7DCD" w:rsidRDefault="00402168">
            <w:pPr>
              <w:rPr>
                <w:rFonts w:asciiTheme="minorHAnsi" w:hAnsiTheme="minorHAnsi" w:cstheme="minorHAnsi"/>
                <w:sz w:val="22"/>
                <w:szCs w:val="22"/>
              </w:rPr>
            </w:pPr>
          </w:p>
        </w:tc>
      </w:tr>
      <w:tr w:rsidR="00402168" w:rsidRPr="008F7DCD" w14:paraId="0BA62D44" w14:textId="77777777">
        <w:tc>
          <w:tcPr>
            <w:tcW w:w="2269" w:type="dxa"/>
            <w:tcBorders>
              <w:top w:val="nil"/>
              <w:left w:val="nil"/>
              <w:bottom w:val="nil"/>
              <w:right w:val="nil"/>
            </w:tcBorders>
          </w:tcPr>
          <w:p w14:paraId="24538B75"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Curriculum provision</w:t>
            </w:r>
          </w:p>
        </w:tc>
        <w:tc>
          <w:tcPr>
            <w:tcW w:w="8057" w:type="dxa"/>
            <w:tcBorders>
              <w:top w:val="nil"/>
              <w:left w:val="nil"/>
              <w:bottom w:val="nil"/>
              <w:right w:val="nil"/>
            </w:tcBorders>
          </w:tcPr>
          <w:p w14:paraId="3419BEE1"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liaise</w:t>
            </w:r>
            <w:r w:rsidR="002B0EB6" w:rsidRPr="008F7DCD">
              <w:rPr>
                <w:rFonts w:asciiTheme="minorHAnsi" w:hAnsiTheme="minorHAnsi" w:cstheme="minorHAnsi"/>
                <w:sz w:val="22"/>
                <w:szCs w:val="22"/>
              </w:rPr>
              <w:t xml:space="preserve"> with the Head of Department</w:t>
            </w:r>
            <w:r w:rsidRPr="008F7DCD">
              <w:rPr>
                <w:rFonts w:asciiTheme="minorHAnsi" w:hAnsiTheme="minorHAnsi" w:cstheme="minorHAnsi"/>
                <w:sz w:val="22"/>
                <w:szCs w:val="22"/>
              </w:rPr>
              <w:t xml:space="preserve"> to ensure the delivery of an appropriate, comprehensive, high quality and cost-effective curriculum programme which complements the School Improvement Plan/School Evaluation.</w:t>
            </w:r>
          </w:p>
          <w:p w14:paraId="5ABC7A21" w14:textId="4436E20C"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be accountable for the development and deliver</w:t>
            </w:r>
            <w:r w:rsidR="002B0EB6" w:rsidRPr="008F7DCD">
              <w:rPr>
                <w:rFonts w:asciiTheme="minorHAnsi" w:hAnsiTheme="minorHAnsi" w:cstheme="minorHAnsi"/>
                <w:sz w:val="22"/>
                <w:szCs w:val="22"/>
              </w:rPr>
              <w:t>y of subject teaching at KS3, KS4 and KS5</w:t>
            </w:r>
          </w:p>
        </w:tc>
      </w:tr>
      <w:tr w:rsidR="00402168" w:rsidRPr="008F7DCD" w14:paraId="04DDFA84" w14:textId="77777777">
        <w:tc>
          <w:tcPr>
            <w:tcW w:w="2269" w:type="dxa"/>
            <w:tcBorders>
              <w:top w:val="nil"/>
              <w:left w:val="nil"/>
              <w:bottom w:val="nil"/>
              <w:right w:val="nil"/>
            </w:tcBorders>
          </w:tcPr>
          <w:p w14:paraId="0123450D"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411CB1CE" w14:textId="77777777" w:rsidR="00402168" w:rsidRPr="008F7DCD" w:rsidRDefault="00402168">
            <w:pPr>
              <w:rPr>
                <w:rFonts w:asciiTheme="minorHAnsi" w:hAnsiTheme="minorHAnsi" w:cstheme="minorHAnsi"/>
                <w:sz w:val="22"/>
                <w:szCs w:val="22"/>
              </w:rPr>
            </w:pPr>
          </w:p>
        </w:tc>
      </w:tr>
      <w:tr w:rsidR="00402168" w:rsidRPr="008F7DCD" w14:paraId="6D1F361E" w14:textId="77777777">
        <w:tc>
          <w:tcPr>
            <w:tcW w:w="2269" w:type="dxa"/>
            <w:tcBorders>
              <w:top w:val="nil"/>
              <w:left w:val="nil"/>
              <w:bottom w:val="nil"/>
              <w:right w:val="nil"/>
            </w:tcBorders>
          </w:tcPr>
          <w:p w14:paraId="52E04E41"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Curriculum development</w:t>
            </w:r>
          </w:p>
        </w:tc>
        <w:tc>
          <w:tcPr>
            <w:tcW w:w="8057" w:type="dxa"/>
            <w:tcBorders>
              <w:top w:val="nil"/>
              <w:left w:val="nil"/>
              <w:bottom w:val="nil"/>
              <w:right w:val="nil"/>
            </w:tcBorders>
          </w:tcPr>
          <w:p w14:paraId="0226E537" w14:textId="77777777" w:rsidR="00402168" w:rsidRPr="008F7DCD" w:rsidRDefault="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contribute to</w:t>
            </w:r>
            <w:r w:rsidR="00402168" w:rsidRPr="008F7DCD">
              <w:rPr>
                <w:rFonts w:asciiTheme="minorHAnsi" w:hAnsiTheme="minorHAnsi" w:cstheme="minorHAnsi"/>
                <w:sz w:val="22"/>
                <w:szCs w:val="22"/>
              </w:rPr>
              <w:t xml:space="preserve"> curriculum development for the whole department.</w:t>
            </w:r>
          </w:p>
          <w:p w14:paraId="29341B0A"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keep up to date with national developments in the subject area and teaching practice and methodology.</w:t>
            </w:r>
          </w:p>
          <w:p w14:paraId="4EFE20FB"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actively monitor and respond to curriculum development and initiatives at national, </w:t>
            </w:r>
            <w:proofErr w:type="gramStart"/>
            <w:r w:rsidRPr="008F7DCD">
              <w:rPr>
                <w:rFonts w:asciiTheme="minorHAnsi" w:hAnsiTheme="minorHAnsi" w:cstheme="minorHAnsi"/>
                <w:sz w:val="22"/>
                <w:szCs w:val="22"/>
              </w:rPr>
              <w:t>regional</w:t>
            </w:r>
            <w:proofErr w:type="gramEnd"/>
            <w:r w:rsidRPr="008F7DCD">
              <w:rPr>
                <w:rFonts w:asciiTheme="minorHAnsi" w:hAnsiTheme="minorHAnsi" w:cstheme="minorHAnsi"/>
                <w:sz w:val="22"/>
                <w:szCs w:val="22"/>
              </w:rPr>
              <w:t xml:space="preserve"> and local levels.</w:t>
            </w:r>
          </w:p>
          <w:p w14:paraId="06441F91"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liaise with the Examinations Officer to maintain accreditation with the relevant examination and validating bodies.</w:t>
            </w:r>
          </w:p>
          <w:p w14:paraId="7E7BC41B"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ensure that the development of subject teaching is in line with national developments.</w:t>
            </w:r>
          </w:p>
        </w:tc>
      </w:tr>
      <w:tr w:rsidR="00402168" w:rsidRPr="008F7DCD" w14:paraId="0334C2A9" w14:textId="77777777">
        <w:tc>
          <w:tcPr>
            <w:tcW w:w="2269" w:type="dxa"/>
            <w:tcBorders>
              <w:top w:val="nil"/>
              <w:left w:val="nil"/>
              <w:bottom w:val="nil"/>
              <w:right w:val="nil"/>
            </w:tcBorders>
          </w:tcPr>
          <w:p w14:paraId="616C15E8"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0A914C9C" w14:textId="77777777" w:rsidR="00402168" w:rsidRPr="008F7DCD" w:rsidRDefault="00402168">
            <w:pPr>
              <w:rPr>
                <w:rFonts w:asciiTheme="minorHAnsi" w:hAnsiTheme="minorHAnsi" w:cstheme="minorHAnsi"/>
                <w:sz w:val="22"/>
                <w:szCs w:val="22"/>
              </w:rPr>
            </w:pPr>
          </w:p>
        </w:tc>
      </w:tr>
      <w:tr w:rsidR="00402168" w:rsidRPr="008F7DCD" w14:paraId="75EA3B34" w14:textId="77777777">
        <w:tc>
          <w:tcPr>
            <w:tcW w:w="2269" w:type="dxa"/>
            <w:tcBorders>
              <w:top w:val="nil"/>
              <w:left w:val="nil"/>
              <w:bottom w:val="nil"/>
              <w:right w:val="nil"/>
            </w:tcBorders>
          </w:tcPr>
          <w:p w14:paraId="1A1C7389" w14:textId="77777777" w:rsidR="00402168" w:rsidRPr="008F7DCD" w:rsidRDefault="00402168">
            <w:pPr>
              <w:pStyle w:val="Heading2"/>
              <w:rPr>
                <w:rFonts w:asciiTheme="minorHAnsi" w:hAnsiTheme="minorHAnsi" w:cstheme="minorHAnsi"/>
                <w:sz w:val="22"/>
                <w:szCs w:val="22"/>
              </w:rPr>
            </w:pPr>
          </w:p>
          <w:p w14:paraId="508913B5"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Staff development</w:t>
            </w:r>
          </w:p>
          <w:p w14:paraId="35C5D56E" w14:textId="77777777" w:rsidR="00402168" w:rsidRPr="008F7DCD" w:rsidRDefault="00402168">
            <w:pPr>
              <w:rPr>
                <w:rFonts w:asciiTheme="minorHAnsi" w:hAnsiTheme="minorHAnsi" w:cstheme="minorHAnsi"/>
                <w:b/>
                <w:sz w:val="22"/>
                <w:szCs w:val="22"/>
              </w:rPr>
            </w:pPr>
          </w:p>
          <w:p w14:paraId="0199AC2A"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Recruitment/ deployment of staff</w:t>
            </w:r>
          </w:p>
          <w:p w14:paraId="7F6E7A81" w14:textId="77777777" w:rsidR="00402168" w:rsidRPr="008F7DCD" w:rsidRDefault="00402168">
            <w:pPr>
              <w:rPr>
                <w:rFonts w:asciiTheme="minorHAnsi" w:hAnsiTheme="minorHAnsi" w:cstheme="minorHAnsi"/>
                <w:b/>
                <w:sz w:val="22"/>
                <w:szCs w:val="22"/>
              </w:rPr>
            </w:pPr>
          </w:p>
          <w:p w14:paraId="4C5EB05C" w14:textId="77777777" w:rsidR="00402168" w:rsidRPr="008F7DCD" w:rsidRDefault="00402168">
            <w:pPr>
              <w:rPr>
                <w:rFonts w:asciiTheme="minorHAnsi" w:hAnsiTheme="minorHAnsi" w:cstheme="minorHAnsi"/>
                <w:b/>
                <w:sz w:val="22"/>
                <w:szCs w:val="22"/>
              </w:rPr>
            </w:pPr>
          </w:p>
          <w:p w14:paraId="67A0846C"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14051C9F" w14:textId="77777777" w:rsidR="00402168" w:rsidRPr="008F7DCD" w:rsidRDefault="00402168" w:rsidP="002B0EB6">
            <w:pPr>
              <w:rPr>
                <w:rFonts w:asciiTheme="minorHAnsi" w:hAnsiTheme="minorHAnsi" w:cstheme="minorHAnsi"/>
                <w:sz w:val="22"/>
                <w:szCs w:val="22"/>
              </w:rPr>
            </w:pPr>
            <w:r w:rsidRPr="008F7DCD">
              <w:rPr>
                <w:rFonts w:asciiTheme="minorHAnsi" w:hAnsiTheme="minorHAnsi" w:cstheme="minorHAnsi"/>
                <w:sz w:val="22"/>
                <w:szCs w:val="22"/>
              </w:rPr>
              <w:t>.</w:t>
            </w:r>
          </w:p>
          <w:p w14:paraId="2327BD21" w14:textId="77777777" w:rsidR="00402168" w:rsidRPr="008F7DCD" w:rsidRDefault="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participate in the school’s</w:t>
            </w:r>
            <w:r w:rsidR="00402168" w:rsidRPr="008F7DCD">
              <w:rPr>
                <w:rFonts w:asciiTheme="minorHAnsi" w:hAnsiTheme="minorHAnsi" w:cstheme="minorHAnsi"/>
                <w:sz w:val="22"/>
                <w:szCs w:val="22"/>
              </w:rPr>
              <w:t xml:space="preserve"> </w:t>
            </w:r>
            <w:r w:rsidRPr="008F7DCD">
              <w:rPr>
                <w:rFonts w:asciiTheme="minorHAnsi" w:hAnsiTheme="minorHAnsi" w:cstheme="minorHAnsi"/>
                <w:sz w:val="22"/>
                <w:szCs w:val="22"/>
              </w:rPr>
              <w:t xml:space="preserve">Performance Management process. </w:t>
            </w:r>
          </w:p>
          <w:p w14:paraId="468F6BC3" w14:textId="77777777" w:rsidR="00402168" w:rsidRPr="008F7DCD" w:rsidRDefault="00402168" w:rsidP="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make appropriate arr</w:t>
            </w:r>
            <w:r w:rsidR="002B0EB6" w:rsidRPr="008F7DCD">
              <w:rPr>
                <w:rFonts w:asciiTheme="minorHAnsi" w:hAnsiTheme="minorHAnsi" w:cstheme="minorHAnsi"/>
                <w:sz w:val="22"/>
                <w:szCs w:val="22"/>
              </w:rPr>
              <w:t xml:space="preserve">angements for classes when </w:t>
            </w:r>
            <w:r w:rsidRPr="008F7DCD">
              <w:rPr>
                <w:rFonts w:asciiTheme="minorHAnsi" w:hAnsiTheme="minorHAnsi" w:cstheme="minorHAnsi"/>
                <w:sz w:val="22"/>
                <w:szCs w:val="22"/>
              </w:rPr>
              <w:t>absent, ensuring appropriate cover within the department liai</w:t>
            </w:r>
            <w:r w:rsidR="002B0EB6" w:rsidRPr="008F7DCD">
              <w:rPr>
                <w:rFonts w:asciiTheme="minorHAnsi" w:hAnsiTheme="minorHAnsi" w:cstheme="minorHAnsi"/>
                <w:sz w:val="22"/>
                <w:szCs w:val="22"/>
              </w:rPr>
              <w:t>sing with the Cover Supervisor.</w:t>
            </w:r>
            <w:r w:rsidRPr="008F7DCD">
              <w:rPr>
                <w:rFonts w:asciiTheme="minorHAnsi" w:hAnsiTheme="minorHAnsi" w:cstheme="minorHAnsi"/>
                <w:sz w:val="22"/>
                <w:szCs w:val="22"/>
              </w:rPr>
              <w:t xml:space="preserve"> </w:t>
            </w:r>
          </w:p>
          <w:p w14:paraId="0725EA57"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promote teamwork and to motivate staff to ensure effective working relations.</w:t>
            </w:r>
          </w:p>
          <w:p w14:paraId="549BBE8E" w14:textId="77777777" w:rsidR="002B0EB6" w:rsidRPr="008F7DCD" w:rsidRDefault="00402168" w:rsidP="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participate in the school’s ITT programme.</w:t>
            </w:r>
          </w:p>
        </w:tc>
      </w:tr>
      <w:tr w:rsidR="00402168" w:rsidRPr="008F7DCD" w14:paraId="141C9E01" w14:textId="77777777">
        <w:tc>
          <w:tcPr>
            <w:tcW w:w="2269" w:type="dxa"/>
            <w:tcBorders>
              <w:top w:val="nil"/>
              <w:left w:val="nil"/>
              <w:bottom w:val="nil"/>
              <w:right w:val="nil"/>
            </w:tcBorders>
          </w:tcPr>
          <w:p w14:paraId="35EE3021"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0DB92DBF" w14:textId="77777777" w:rsidR="00402168" w:rsidRPr="008F7DCD" w:rsidRDefault="00402168">
            <w:pPr>
              <w:rPr>
                <w:rFonts w:asciiTheme="minorHAnsi" w:hAnsiTheme="minorHAnsi" w:cstheme="minorHAnsi"/>
                <w:sz w:val="22"/>
                <w:szCs w:val="22"/>
              </w:rPr>
            </w:pPr>
          </w:p>
        </w:tc>
      </w:tr>
      <w:tr w:rsidR="00402168" w:rsidRPr="008F7DCD" w14:paraId="1CDE03EA" w14:textId="77777777">
        <w:tc>
          <w:tcPr>
            <w:tcW w:w="2269" w:type="dxa"/>
            <w:tcBorders>
              <w:top w:val="nil"/>
              <w:left w:val="nil"/>
              <w:bottom w:val="nil"/>
              <w:right w:val="nil"/>
            </w:tcBorders>
          </w:tcPr>
          <w:p w14:paraId="28E646E2"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Quality assurance</w:t>
            </w:r>
          </w:p>
          <w:p w14:paraId="253A209F" w14:textId="77777777" w:rsidR="00402168" w:rsidRPr="008F7DCD" w:rsidRDefault="00402168">
            <w:pPr>
              <w:rPr>
                <w:rFonts w:asciiTheme="minorHAnsi" w:hAnsiTheme="minorHAnsi" w:cstheme="minorHAnsi"/>
                <w:b/>
                <w:sz w:val="22"/>
                <w:szCs w:val="22"/>
              </w:rPr>
            </w:pPr>
          </w:p>
          <w:p w14:paraId="42024968" w14:textId="77777777" w:rsidR="00402168" w:rsidRPr="008F7DCD" w:rsidRDefault="00402168">
            <w:pPr>
              <w:rPr>
                <w:rFonts w:asciiTheme="minorHAnsi" w:hAnsiTheme="minorHAnsi" w:cstheme="minorHAnsi"/>
                <w:b/>
                <w:sz w:val="22"/>
                <w:szCs w:val="22"/>
              </w:rPr>
            </w:pPr>
          </w:p>
          <w:p w14:paraId="6CC6E5DB"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256D02EA" w14:textId="77777777" w:rsidR="00402168" w:rsidRPr="008F7DCD" w:rsidRDefault="00402168" w:rsidP="002B0EB6">
            <w:pPr>
              <w:rPr>
                <w:rFonts w:asciiTheme="minorHAnsi" w:hAnsiTheme="minorHAnsi" w:cstheme="minorHAnsi"/>
                <w:sz w:val="22"/>
                <w:szCs w:val="22"/>
              </w:rPr>
            </w:pPr>
          </w:p>
          <w:p w14:paraId="62158454" w14:textId="77777777" w:rsidR="00402168" w:rsidRPr="008F7DCD" w:rsidRDefault="002B0EB6" w:rsidP="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contribute to</w:t>
            </w:r>
            <w:r w:rsidR="00402168" w:rsidRPr="008F7DCD">
              <w:rPr>
                <w:rFonts w:asciiTheme="minorHAnsi" w:hAnsiTheme="minorHAnsi" w:cstheme="minorHAnsi"/>
                <w:sz w:val="22"/>
                <w:szCs w:val="22"/>
              </w:rPr>
              <w:t xml:space="preserve"> the process of the setting of targets within the department and to work towards their achievement.</w:t>
            </w:r>
          </w:p>
          <w:p w14:paraId="6E8262A1"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contribute to the </w:t>
            </w:r>
            <w:proofErr w:type="gramStart"/>
            <w:r w:rsidRPr="008F7DCD">
              <w:rPr>
                <w:rFonts w:asciiTheme="minorHAnsi" w:hAnsiTheme="minorHAnsi" w:cstheme="minorHAnsi"/>
                <w:sz w:val="22"/>
                <w:szCs w:val="22"/>
              </w:rPr>
              <w:t>School</w:t>
            </w:r>
            <w:proofErr w:type="gramEnd"/>
            <w:r w:rsidRPr="008F7DCD">
              <w:rPr>
                <w:rFonts w:asciiTheme="minorHAnsi" w:hAnsiTheme="minorHAnsi" w:cstheme="minorHAnsi"/>
                <w:sz w:val="22"/>
                <w:szCs w:val="22"/>
              </w:rPr>
              <w:t xml:space="preserve"> procedures for lesson observation.</w:t>
            </w:r>
          </w:p>
          <w:p w14:paraId="1B0EABB5" w14:textId="77777777" w:rsidR="00402168" w:rsidRPr="008F7DCD" w:rsidRDefault="00402168" w:rsidP="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implement School quality procedures and to ensure adherence to those within the department.</w:t>
            </w:r>
          </w:p>
        </w:tc>
      </w:tr>
      <w:tr w:rsidR="00402168" w:rsidRPr="008F7DCD" w14:paraId="40BBFE9B" w14:textId="77777777">
        <w:tc>
          <w:tcPr>
            <w:tcW w:w="2269" w:type="dxa"/>
            <w:tcBorders>
              <w:top w:val="nil"/>
              <w:left w:val="nil"/>
              <w:bottom w:val="nil"/>
              <w:right w:val="nil"/>
            </w:tcBorders>
          </w:tcPr>
          <w:p w14:paraId="0C48F497"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65DBEA64" w14:textId="77777777" w:rsidR="00402168" w:rsidRPr="008F7DCD" w:rsidRDefault="00402168">
            <w:pPr>
              <w:rPr>
                <w:rFonts w:asciiTheme="minorHAnsi" w:hAnsiTheme="minorHAnsi" w:cstheme="minorHAnsi"/>
                <w:sz w:val="22"/>
                <w:szCs w:val="22"/>
              </w:rPr>
            </w:pPr>
          </w:p>
        </w:tc>
      </w:tr>
      <w:tr w:rsidR="00402168" w:rsidRPr="008F7DCD" w14:paraId="074403B1" w14:textId="77777777">
        <w:tc>
          <w:tcPr>
            <w:tcW w:w="2269" w:type="dxa"/>
            <w:tcBorders>
              <w:top w:val="nil"/>
              <w:left w:val="nil"/>
              <w:bottom w:val="nil"/>
              <w:right w:val="nil"/>
            </w:tcBorders>
          </w:tcPr>
          <w:p w14:paraId="072358F4"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Database information</w:t>
            </w:r>
          </w:p>
        </w:tc>
        <w:tc>
          <w:tcPr>
            <w:tcW w:w="8057" w:type="dxa"/>
            <w:tcBorders>
              <w:top w:val="nil"/>
              <w:left w:val="nil"/>
              <w:bottom w:val="nil"/>
              <w:right w:val="nil"/>
            </w:tcBorders>
          </w:tcPr>
          <w:p w14:paraId="7218378B"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ensure the maintenance of accurate and up-to-date infor</w:t>
            </w:r>
            <w:r w:rsidR="002B0EB6" w:rsidRPr="008F7DCD">
              <w:rPr>
                <w:rFonts w:asciiTheme="minorHAnsi" w:hAnsiTheme="minorHAnsi" w:cstheme="minorHAnsi"/>
                <w:sz w:val="22"/>
                <w:szCs w:val="22"/>
              </w:rPr>
              <w:t>mation concerning pupils</w:t>
            </w:r>
            <w:r w:rsidRPr="008F7DCD">
              <w:rPr>
                <w:rFonts w:asciiTheme="minorHAnsi" w:hAnsiTheme="minorHAnsi" w:cstheme="minorHAnsi"/>
                <w:sz w:val="22"/>
                <w:szCs w:val="22"/>
              </w:rPr>
              <w:t xml:space="preserve"> on the management information system.</w:t>
            </w:r>
          </w:p>
          <w:p w14:paraId="2617C476"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make use of analysis and evaluate performance data provided.</w:t>
            </w:r>
          </w:p>
          <w:p w14:paraId="78D8AB2B"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identify and take appropriate action on issues arising from data, systems and </w:t>
            </w:r>
            <w:proofErr w:type="gramStart"/>
            <w:r w:rsidRPr="008F7DCD">
              <w:rPr>
                <w:rFonts w:asciiTheme="minorHAnsi" w:hAnsiTheme="minorHAnsi" w:cstheme="minorHAnsi"/>
                <w:sz w:val="22"/>
                <w:szCs w:val="22"/>
              </w:rPr>
              <w:t>reports;</w:t>
            </w:r>
            <w:proofErr w:type="gramEnd"/>
            <w:r w:rsidRPr="008F7DCD">
              <w:rPr>
                <w:rFonts w:asciiTheme="minorHAnsi" w:hAnsiTheme="minorHAnsi" w:cstheme="minorHAnsi"/>
                <w:sz w:val="22"/>
                <w:szCs w:val="22"/>
              </w:rPr>
              <w:t xml:space="preserve"> setting deadlines where necessary and reviewing progress on the action taken.</w:t>
            </w:r>
          </w:p>
          <w:p w14:paraId="2B2B9BB1"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produce reports within the quality assurance cycle for the department.</w:t>
            </w:r>
          </w:p>
          <w:p w14:paraId="43008D92" w14:textId="77777777" w:rsidR="00402168" w:rsidRPr="008F7DCD" w:rsidRDefault="00402168" w:rsidP="002B0EB6">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produce reports on examination performance, including the use of value-added data.</w:t>
            </w:r>
          </w:p>
        </w:tc>
      </w:tr>
      <w:tr w:rsidR="00402168" w:rsidRPr="008F7DCD" w14:paraId="5761E1C7" w14:textId="77777777">
        <w:tc>
          <w:tcPr>
            <w:tcW w:w="2269" w:type="dxa"/>
            <w:tcBorders>
              <w:top w:val="nil"/>
              <w:left w:val="nil"/>
              <w:bottom w:val="nil"/>
              <w:right w:val="nil"/>
            </w:tcBorders>
          </w:tcPr>
          <w:p w14:paraId="574E551F"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73246C76" w14:textId="77777777" w:rsidR="00402168" w:rsidRPr="008F7DCD" w:rsidRDefault="00402168">
            <w:pPr>
              <w:rPr>
                <w:rFonts w:asciiTheme="minorHAnsi" w:hAnsiTheme="minorHAnsi" w:cstheme="minorHAnsi"/>
                <w:sz w:val="22"/>
                <w:szCs w:val="22"/>
              </w:rPr>
            </w:pPr>
          </w:p>
        </w:tc>
      </w:tr>
      <w:tr w:rsidR="00402168" w:rsidRPr="008F7DCD" w14:paraId="6614CCC1" w14:textId="77777777">
        <w:tc>
          <w:tcPr>
            <w:tcW w:w="2269" w:type="dxa"/>
            <w:tcBorders>
              <w:top w:val="nil"/>
              <w:left w:val="nil"/>
              <w:bottom w:val="nil"/>
              <w:right w:val="nil"/>
            </w:tcBorders>
          </w:tcPr>
          <w:p w14:paraId="611F7352"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Communications</w:t>
            </w:r>
          </w:p>
        </w:tc>
        <w:tc>
          <w:tcPr>
            <w:tcW w:w="8057" w:type="dxa"/>
            <w:tcBorders>
              <w:top w:val="nil"/>
              <w:left w:val="nil"/>
              <w:bottom w:val="nil"/>
              <w:right w:val="nil"/>
            </w:tcBorders>
          </w:tcPr>
          <w:p w14:paraId="0E97FD70" w14:textId="77777777" w:rsidR="00402168" w:rsidRPr="008F7DCD" w:rsidRDefault="00402168" w:rsidP="002B0EB6">
            <w:pPr>
              <w:rPr>
                <w:rFonts w:asciiTheme="minorHAnsi" w:hAnsiTheme="minorHAnsi" w:cstheme="minorHAnsi"/>
                <w:sz w:val="22"/>
                <w:szCs w:val="22"/>
              </w:rPr>
            </w:pPr>
          </w:p>
          <w:p w14:paraId="77E273B2"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ensure effective communication/consultation as appropriate with the parents of students.</w:t>
            </w:r>
          </w:p>
          <w:p w14:paraId="457D74D7"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liaise with partner schools, higher education, Industry, Examination Boards, Awarding </w:t>
            </w:r>
            <w:proofErr w:type="gramStart"/>
            <w:r w:rsidRPr="008F7DCD">
              <w:rPr>
                <w:rFonts w:asciiTheme="minorHAnsi" w:hAnsiTheme="minorHAnsi" w:cstheme="minorHAnsi"/>
                <w:sz w:val="22"/>
                <w:szCs w:val="22"/>
              </w:rPr>
              <w:t>Bodies</w:t>
            </w:r>
            <w:proofErr w:type="gramEnd"/>
            <w:r w:rsidRPr="008F7DCD">
              <w:rPr>
                <w:rFonts w:asciiTheme="minorHAnsi" w:hAnsiTheme="minorHAnsi" w:cstheme="minorHAnsi"/>
                <w:sz w:val="22"/>
                <w:szCs w:val="22"/>
              </w:rPr>
              <w:t xml:space="preserve"> and other relevant external b</w:t>
            </w:r>
            <w:r w:rsidR="002B0EB6" w:rsidRPr="008F7DCD">
              <w:rPr>
                <w:rFonts w:asciiTheme="minorHAnsi" w:hAnsiTheme="minorHAnsi" w:cstheme="minorHAnsi"/>
                <w:sz w:val="22"/>
                <w:szCs w:val="22"/>
              </w:rPr>
              <w:t>odies as required.</w:t>
            </w:r>
          </w:p>
          <w:p w14:paraId="78F83BA3" w14:textId="77777777" w:rsidR="00402168" w:rsidRPr="008F7DCD" w:rsidRDefault="00402168" w:rsidP="002B0EB6">
            <w:pPr>
              <w:rPr>
                <w:rFonts w:asciiTheme="minorHAnsi" w:hAnsiTheme="minorHAnsi" w:cstheme="minorHAnsi"/>
                <w:sz w:val="22"/>
                <w:szCs w:val="22"/>
              </w:rPr>
            </w:pPr>
          </w:p>
        </w:tc>
      </w:tr>
      <w:tr w:rsidR="00402168" w:rsidRPr="008F7DCD" w14:paraId="7C397B17" w14:textId="77777777">
        <w:tc>
          <w:tcPr>
            <w:tcW w:w="2269" w:type="dxa"/>
            <w:tcBorders>
              <w:top w:val="nil"/>
              <w:left w:val="nil"/>
              <w:bottom w:val="nil"/>
              <w:right w:val="nil"/>
            </w:tcBorders>
          </w:tcPr>
          <w:p w14:paraId="470001B9"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664EE87A" w14:textId="77777777" w:rsidR="00402168" w:rsidRPr="008F7DCD" w:rsidRDefault="00402168">
            <w:pPr>
              <w:rPr>
                <w:rFonts w:asciiTheme="minorHAnsi" w:hAnsiTheme="minorHAnsi" w:cstheme="minorHAnsi"/>
                <w:sz w:val="22"/>
                <w:szCs w:val="22"/>
              </w:rPr>
            </w:pPr>
          </w:p>
        </w:tc>
      </w:tr>
      <w:tr w:rsidR="00402168" w:rsidRPr="008F7DCD" w14:paraId="039E69E5" w14:textId="77777777">
        <w:tc>
          <w:tcPr>
            <w:tcW w:w="2269" w:type="dxa"/>
            <w:tcBorders>
              <w:top w:val="nil"/>
              <w:left w:val="nil"/>
              <w:bottom w:val="nil"/>
              <w:right w:val="nil"/>
            </w:tcBorders>
          </w:tcPr>
          <w:p w14:paraId="44341B57"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Marketing and liaison</w:t>
            </w:r>
          </w:p>
        </w:tc>
        <w:tc>
          <w:tcPr>
            <w:tcW w:w="8057" w:type="dxa"/>
            <w:tcBorders>
              <w:top w:val="nil"/>
              <w:left w:val="nil"/>
              <w:bottom w:val="nil"/>
              <w:right w:val="nil"/>
            </w:tcBorders>
          </w:tcPr>
          <w:p w14:paraId="1E09A75C"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contribute to the </w:t>
            </w:r>
            <w:proofErr w:type="gramStart"/>
            <w:r w:rsidRPr="008F7DCD">
              <w:rPr>
                <w:rFonts w:asciiTheme="minorHAnsi" w:hAnsiTheme="minorHAnsi" w:cstheme="minorHAnsi"/>
                <w:sz w:val="22"/>
                <w:szCs w:val="22"/>
              </w:rPr>
              <w:t>School</w:t>
            </w:r>
            <w:proofErr w:type="gramEnd"/>
            <w:r w:rsidRPr="008F7DCD">
              <w:rPr>
                <w:rFonts w:asciiTheme="minorHAnsi" w:hAnsiTheme="minorHAnsi" w:cstheme="minorHAnsi"/>
                <w:sz w:val="22"/>
                <w:szCs w:val="22"/>
              </w:rPr>
              <w:t xml:space="preserve"> liaison and marketing activities, e.g. the collection of material for press releases.</w:t>
            </w:r>
          </w:p>
          <w:p w14:paraId="73662439"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lead the development of effective subject links with partner schools and the community, attendance where necessary at liaison events in partner schools and the effective promotion of subjects at Open Days/Evenings and other events.</w:t>
            </w:r>
          </w:p>
          <w:p w14:paraId="30889A91" w14:textId="77777777" w:rsidR="00402168" w:rsidRPr="008F7DCD" w:rsidRDefault="00402168">
            <w:pPr>
              <w:numPr>
                <w:ilvl w:val="0"/>
                <w:numId w:val="6"/>
              </w:numPr>
              <w:ind w:left="357" w:hanging="357"/>
              <w:rPr>
                <w:rFonts w:asciiTheme="minorHAnsi" w:hAnsiTheme="minorHAnsi" w:cstheme="minorHAnsi"/>
                <w:sz w:val="22"/>
                <w:szCs w:val="22"/>
              </w:rPr>
            </w:pPr>
            <w:r w:rsidRPr="008F7DCD">
              <w:rPr>
                <w:rFonts w:asciiTheme="minorHAnsi" w:hAnsiTheme="minorHAnsi" w:cstheme="minorHAnsi"/>
                <w:sz w:val="22"/>
                <w:szCs w:val="22"/>
              </w:rPr>
              <w:t>To actively promote the development of effective subject links with external agencies.</w:t>
            </w:r>
          </w:p>
        </w:tc>
      </w:tr>
      <w:tr w:rsidR="00402168" w:rsidRPr="008F7DCD" w14:paraId="64494ECB" w14:textId="77777777">
        <w:tc>
          <w:tcPr>
            <w:tcW w:w="2269" w:type="dxa"/>
            <w:tcBorders>
              <w:top w:val="nil"/>
              <w:left w:val="nil"/>
              <w:bottom w:val="nil"/>
              <w:right w:val="nil"/>
            </w:tcBorders>
          </w:tcPr>
          <w:p w14:paraId="6F513906"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1A059C49" w14:textId="77777777" w:rsidR="00402168" w:rsidRPr="008F7DCD" w:rsidRDefault="00402168">
            <w:pPr>
              <w:rPr>
                <w:rFonts w:asciiTheme="minorHAnsi" w:hAnsiTheme="minorHAnsi" w:cstheme="minorHAnsi"/>
                <w:sz w:val="22"/>
                <w:szCs w:val="22"/>
              </w:rPr>
            </w:pPr>
          </w:p>
        </w:tc>
      </w:tr>
      <w:tr w:rsidR="00402168" w:rsidRPr="008F7DCD" w14:paraId="40830069" w14:textId="77777777">
        <w:tc>
          <w:tcPr>
            <w:tcW w:w="2269" w:type="dxa"/>
            <w:tcBorders>
              <w:top w:val="nil"/>
              <w:left w:val="nil"/>
              <w:bottom w:val="nil"/>
              <w:right w:val="nil"/>
            </w:tcBorders>
          </w:tcPr>
          <w:p w14:paraId="6B60BD60"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Management of resources</w:t>
            </w:r>
          </w:p>
        </w:tc>
        <w:tc>
          <w:tcPr>
            <w:tcW w:w="8057" w:type="dxa"/>
            <w:tcBorders>
              <w:top w:val="nil"/>
              <w:left w:val="nil"/>
              <w:bottom w:val="nil"/>
              <w:right w:val="nil"/>
            </w:tcBorders>
          </w:tcPr>
          <w:p w14:paraId="794E00D6"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manage the ava</w:t>
            </w:r>
            <w:r w:rsidR="002B0EB6" w:rsidRPr="008F7DCD">
              <w:rPr>
                <w:rFonts w:asciiTheme="minorHAnsi" w:hAnsiTheme="minorHAnsi" w:cstheme="minorHAnsi"/>
                <w:sz w:val="22"/>
                <w:szCs w:val="22"/>
              </w:rPr>
              <w:t>ilable resources of space, technicians,</w:t>
            </w:r>
            <w:r w:rsidRPr="008F7DCD">
              <w:rPr>
                <w:rFonts w:asciiTheme="minorHAnsi" w:hAnsiTheme="minorHAnsi" w:cstheme="minorHAnsi"/>
                <w:sz w:val="22"/>
                <w:szCs w:val="22"/>
              </w:rPr>
              <w:t xml:space="preserve"> and equipment efficiently within the limits, guidelines and procedures laid down</w:t>
            </w:r>
            <w:r w:rsidR="002B0EB6" w:rsidRPr="008F7DCD">
              <w:rPr>
                <w:rFonts w:asciiTheme="minorHAnsi" w:hAnsiTheme="minorHAnsi" w:cstheme="minorHAnsi"/>
                <w:sz w:val="22"/>
                <w:szCs w:val="22"/>
              </w:rPr>
              <w:t>.</w:t>
            </w:r>
          </w:p>
        </w:tc>
      </w:tr>
      <w:tr w:rsidR="00402168" w:rsidRPr="008F7DCD" w14:paraId="0BBCBFC6" w14:textId="77777777">
        <w:tc>
          <w:tcPr>
            <w:tcW w:w="2269" w:type="dxa"/>
            <w:tcBorders>
              <w:top w:val="nil"/>
              <w:left w:val="nil"/>
              <w:bottom w:val="nil"/>
              <w:right w:val="nil"/>
            </w:tcBorders>
          </w:tcPr>
          <w:p w14:paraId="7CB3A0EB"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12316357" w14:textId="77777777" w:rsidR="00402168" w:rsidRPr="008F7DCD" w:rsidRDefault="00402168">
            <w:pPr>
              <w:rPr>
                <w:rFonts w:asciiTheme="minorHAnsi" w:hAnsiTheme="minorHAnsi" w:cstheme="minorHAnsi"/>
                <w:sz w:val="22"/>
                <w:szCs w:val="22"/>
              </w:rPr>
            </w:pPr>
          </w:p>
        </w:tc>
      </w:tr>
      <w:tr w:rsidR="00402168" w:rsidRPr="008F7DCD" w14:paraId="310ACE22" w14:textId="77777777">
        <w:tc>
          <w:tcPr>
            <w:tcW w:w="2269" w:type="dxa"/>
            <w:tcBorders>
              <w:top w:val="nil"/>
              <w:left w:val="nil"/>
              <w:bottom w:val="nil"/>
              <w:right w:val="nil"/>
            </w:tcBorders>
          </w:tcPr>
          <w:p w14:paraId="6315C720"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Pastoral system</w:t>
            </w:r>
          </w:p>
        </w:tc>
        <w:tc>
          <w:tcPr>
            <w:tcW w:w="8057" w:type="dxa"/>
            <w:tcBorders>
              <w:top w:val="nil"/>
              <w:left w:val="nil"/>
              <w:bottom w:val="nil"/>
              <w:right w:val="nil"/>
            </w:tcBorders>
          </w:tcPr>
          <w:p w14:paraId="5584F94E"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monitor and support the overall progress and development of</w:t>
            </w:r>
            <w:r w:rsidR="002B0EB6" w:rsidRPr="008F7DCD">
              <w:rPr>
                <w:rFonts w:asciiTheme="minorHAnsi" w:hAnsiTheme="minorHAnsi" w:cstheme="minorHAnsi"/>
                <w:sz w:val="22"/>
                <w:szCs w:val="22"/>
              </w:rPr>
              <w:t xml:space="preserve"> students.</w:t>
            </w:r>
          </w:p>
          <w:p w14:paraId="695D07A4"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 xml:space="preserve">To monitor student attendance together with students' progress and performance in relation to targets set for each individual; ensuring that follow-up procedures are adhered </w:t>
            </w:r>
            <w:proofErr w:type="gramStart"/>
            <w:r w:rsidRPr="008F7DCD">
              <w:rPr>
                <w:rFonts w:asciiTheme="minorHAnsi" w:hAnsiTheme="minorHAnsi" w:cstheme="minorHAnsi"/>
                <w:sz w:val="22"/>
                <w:szCs w:val="22"/>
              </w:rPr>
              <w:t>to</w:t>
            </w:r>
            <w:proofErr w:type="gramEnd"/>
            <w:r w:rsidRPr="008F7DCD">
              <w:rPr>
                <w:rFonts w:asciiTheme="minorHAnsi" w:hAnsiTheme="minorHAnsi" w:cstheme="minorHAnsi"/>
                <w:sz w:val="22"/>
                <w:szCs w:val="22"/>
              </w:rPr>
              <w:t xml:space="preserve"> and that appropriate action is taken where necessary.</w:t>
            </w:r>
          </w:p>
          <w:p w14:paraId="30FB0468"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act as a Form Tutor and to carry out the duties associated with that role as outlined in the generic job description.</w:t>
            </w:r>
          </w:p>
          <w:p w14:paraId="28E4DDDA"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contribute to PSHE, citizenship and enterprise according to school policy.</w:t>
            </w:r>
          </w:p>
          <w:p w14:paraId="6F1FC664"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ensure the Behaviour Management system is implemented in the department so that effective learning can take place.</w:t>
            </w:r>
          </w:p>
        </w:tc>
      </w:tr>
      <w:tr w:rsidR="00402168" w:rsidRPr="008F7DCD" w14:paraId="1EBB5369" w14:textId="77777777">
        <w:tc>
          <w:tcPr>
            <w:tcW w:w="2269" w:type="dxa"/>
            <w:tcBorders>
              <w:top w:val="nil"/>
              <w:left w:val="nil"/>
              <w:bottom w:val="nil"/>
              <w:right w:val="nil"/>
            </w:tcBorders>
          </w:tcPr>
          <w:p w14:paraId="0692C619"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47C65518" w14:textId="77777777" w:rsidR="00402168" w:rsidRPr="008F7DCD" w:rsidRDefault="00402168">
            <w:pPr>
              <w:rPr>
                <w:rFonts w:asciiTheme="minorHAnsi" w:hAnsiTheme="minorHAnsi" w:cstheme="minorHAnsi"/>
                <w:sz w:val="22"/>
                <w:szCs w:val="22"/>
              </w:rPr>
            </w:pPr>
          </w:p>
        </w:tc>
      </w:tr>
      <w:tr w:rsidR="00402168" w:rsidRPr="008F7DCD" w14:paraId="5561F4FD" w14:textId="77777777">
        <w:tc>
          <w:tcPr>
            <w:tcW w:w="2269" w:type="dxa"/>
            <w:tcBorders>
              <w:top w:val="nil"/>
              <w:left w:val="nil"/>
              <w:bottom w:val="nil"/>
              <w:right w:val="nil"/>
            </w:tcBorders>
          </w:tcPr>
          <w:p w14:paraId="137BA6E2"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Teaching</w:t>
            </w:r>
          </w:p>
        </w:tc>
        <w:tc>
          <w:tcPr>
            <w:tcW w:w="8057" w:type="dxa"/>
            <w:tcBorders>
              <w:top w:val="nil"/>
              <w:left w:val="nil"/>
              <w:bottom w:val="nil"/>
              <w:right w:val="nil"/>
            </w:tcBorders>
          </w:tcPr>
          <w:p w14:paraId="09BDE760"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undertake an appropriate programme of teaching in accordance with the duties of a standard scale teacher.</w:t>
            </w:r>
          </w:p>
        </w:tc>
      </w:tr>
      <w:tr w:rsidR="00402168" w:rsidRPr="008F7DCD" w14:paraId="4723E0E7" w14:textId="77777777">
        <w:tc>
          <w:tcPr>
            <w:tcW w:w="2269" w:type="dxa"/>
            <w:tcBorders>
              <w:top w:val="nil"/>
              <w:left w:val="nil"/>
              <w:bottom w:val="nil"/>
              <w:right w:val="nil"/>
            </w:tcBorders>
          </w:tcPr>
          <w:p w14:paraId="2A0060B5"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6B8ACE93" w14:textId="77777777" w:rsidR="00402168" w:rsidRPr="008F7DCD" w:rsidRDefault="00402168">
            <w:pPr>
              <w:rPr>
                <w:rFonts w:asciiTheme="minorHAnsi" w:hAnsiTheme="minorHAnsi" w:cstheme="minorHAnsi"/>
                <w:sz w:val="22"/>
                <w:szCs w:val="22"/>
              </w:rPr>
            </w:pPr>
          </w:p>
        </w:tc>
      </w:tr>
      <w:tr w:rsidR="00402168" w:rsidRPr="008F7DCD" w14:paraId="2926DA71" w14:textId="77777777">
        <w:tc>
          <w:tcPr>
            <w:tcW w:w="2269" w:type="dxa"/>
            <w:tcBorders>
              <w:top w:val="nil"/>
              <w:left w:val="nil"/>
              <w:bottom w:val="nil"/>
              <w:right w:val="nil"/>
            </w:tcBorders>
          </w:tcPr>
          <w:p w14:paraId="4677CF5D"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Additional duties</w:t>
            </w:r>
          </w:p>
        </w:tc>
        <w:tc>
          <w:tcPr>
            <w:tcW w:w="8057" w:type="dxa"/>
            <w:tcBorders>
              <w:top w:val="nil"/>
              <w:left w:val="nil"/>
              <w:bottom w:val="nil"/>
              <w:right w:val="nil"/>
            </w:tcBorders>
          </w:tcPr>
          <w:p w14:paraId="7D5B0DA1"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To play a full part in the life of the school community, to support its distinctive mission and ethos and to encourage and ensure staff and students to follow this example.</w:t>
            </w:r>
          </w:p>
        </w:tc>
      </w:tr>
      <w:tr w:rsidR="00402168" w:rsidRPr="008F7DCD" w14:paraId="46264FFA" w14:textId="77777777">
        <w:tc>
          <w:tcPr>
            <w:tcW w:w="2269" w:type="dxa"/>
            <w:tcBorders>
              <w:top w:val="nil"/>
              <w:left w:val="nil"/>
              <w:bottom w:val="nil"/>
              <w:right w:val="nil"/>
            </w:tcBorders>
          </w:tcPr>
          <w:p w14:paraId="5296EBC1" w14:textId="77777777" w:rsidR="00402168" w:rsidRPr="008F7DCD" w:rsidRDefault="00402168">
            <w:pPr>
              <w:rPr>
                <w:rFonts w:asciiTheme="minorHAnsi" w:hAnsiTheme="minorHAnsi" w:cstheme="minorHAnsi"/>
                <w:b/>
                <w:sz w:val="22"/>
                <w:szCs w:val="22"/>
              </w:rPr>
            </w:pPr>
          </w:p>
        </w:tc>
        <w:tc>
          <w:tcPr>
            <w:tcW w:w="8057" w:type="dxa"/>
            <w:tcBorders>
              <w:top w:val="nil"/>
              <w:left w:val="nil"/>
              <w:bottom w:val="nil"/>
              <w:right w:val="nil"/>
            </w:tcBorders>
          </w:tcPr>
          <w:p w14:paraId="02DF28A1" w14:textId="77777777" w:rsidR="00402168" w:rsidRPr="008F7DCD" w:rsidRDefault="00402168">
            <w:pPr>
              <w:rPr>
                <w:rFonts w:asciiTheme="minorHAnsi" w:hAnsiTheme="minorHAnsi" w:cstheme="minorHAnsi"/>
                <w:sz w:val="22"/>
                <w:szCs w:val="22"/>
              </w:rPr>
            </w:pPr>
          </w:p>
        </w:tc>
      </w:tr>
      <w:tr w:rsidR="00402168" w:rsidRPr="008F7DCD" w14:paraId="3EDC59CA" w14:textId="77777777">
        <w:tc>
          <w:tcPr>
            <w:tcW w:w="2269" w:type="dxa"/>
            <w:tcBorders>
              <w:top w:val="nil"/>
              <w:left w:val="nil"/>
              <w:bottom w:val="nil"/>
              <w:right w:val="nil"/>
            </w:tcBorders>
          </w:tcPr>
          <w:p w14:paraId="46D6F919" w14:textId="77777777" w:rsidR="00402168" w:rsidRPr="008F7DCD" w:rsidRDefault="00402168">
            <w:pPr>
              <w:rPr>
                <w:rFonts w:asciiTheme="minorHAnsi" w:hAnsiTheme="minorHAnsi" w:cstheme="minorHAnsi"/>
                <w:b/>
                <w:sz w:val="22"/>
                <w:szCs w:val="22"/>
              </w:rPr>
            </w:pPr>
            <w:r w:rsidRPr="008F7DCD">
              <w:rPr>
                <w:rFonts w:asciiTheme="minorHAnsi" w:hAnsiTheme="minorHAnsi" w:cstheme="minorHAnsi"/>
                <w:b/>
                <w:sz w:val="22"/>
                <w:szCs w:val="22"/>
              </w:rPr>
              <w:t>Other specific duties</w:t>
            </w:r>
          </w:p>
        </w:tc>
        <w:tc>
          <w:tcPr>
            <w:tcW w:w="8057" w:type="dxa"/>
            <w:tcBorders>
              <w:top w:val="nil"/>
              <w:left w:val="nil"/>
              <w:bottom w:val="nil"/>
              <w:right w:val="nil"/>
            </w:tcBorders>
          </w:tcPr>
          <w:p w14:paraId="401F054E" w14:textId="77777777" w:rsidR="00402168" w:rsidRPr="008F7DCD" w:rsidRDefault="00402168">
            <w:pPr>
              <w:numPr>
                <w:ilvl w:val="0"/>
                <w:numId w:val="30"/>
              </w:numPr>
              <w:tabs>
                <w:tab w:val="clear" w:pos="720"/>
                <w:tab w:val="num" w:pos="389"/>
              </w:tabs>
              <w:ind w:left="360"/>
              <w:rPr>
                <w:rFonts w:asciiTheme="minorHAnsi" w:hAnsiTheme="minorHAnsi" w:cstheme="minorHAnsi"/>
                <w:sz w:val="22"/>
                <w:szCs w:val="22"/>
              </w:rPr>
            </w:pPr>
            <w:r w:rsidRPr="008F7DCD">
              <w:rPr>
                <w:rFonts w:asciiTheme="minorHAnsi" w:hAnsiTheme="minorHAnsi" w:cstheme="minorHAnsi"/>
                <w:sz w:val="22"/>
                <w:szCs w:val="22"/>
              </w:rPr>
              <w:t>To continue personal development as agreed.</w:t>
            </w:r>
          </w:p>
          <w:p w14:paraId="011B5748" w14:textId="77777777" w:rsidR="00402168" w:rsidRPr="008F7DCD" w:rsidRDefault="00402168">
            <w:pPr>
              <w:numPr>
                <w:ilvl w:val="0"/>
                <w:numId w:val="30"/>
              </w:numPr>
              <w:tabs>
                <w:tab w:val="clear" w:pos="720"/>
                <w:tab w:val="num" w:pos="389"/>
              </w:tabs>
              <w:ind w:left="360"/>
              <w:rPr>
                <w:rFonts w:asciiTheme="minorHAnsi" w:hAnsiTheme="minorHAnsi" w:cstheme="minorHAnsi"/>
                <w:sz w:val="22"/>
                <w:szCs w:val="22"/>
              </w:rPr>
            </w:pPr>
            <w:r w:rsidRPr="008F7DCD">
              <w:rPr>
                <w:rFonts w:asciiTheme="minorHAnsi" w:hAnsiTheme="minorHAnsi" w:cstheme="minorHAnsi"/>
                <w:sz w:val="22"/>
                <w:szCs w:val="22"/>
              </w:rPr>
              <w:t>To engage actively in the performance review process.</w:t>
            </w:r>
          </w:p>
          <w:p w14:paraId="10F025BF" w14:textId="77777777" w:rsidR="00402168" w:rsidRPr="008F7DCD" w:rsidRDefault="00402168">
            <w:pPr>
              <w:numPr>
                <w:ilvl w:val="0"/>
                <w:numId w:val="30"/>
              </w:numPr>
              <w:tabs>
                <w:tab w:val="clear" w:pos="720"/>
                <w:tab w:val="num" w:pos="389"/>
              </w:tabs>
              <w:ind w:left="360"/>
              <w:rPr>
                <w:rFonts w:asciiTheme="minorHAnsi" w:hAnsiTheme="minorHAnsi" w:cstheme="minorHAnsi"/>
                <w:sz w:val="22"/>
                <w:szCs w:val="22"/>
              </w:rPr>
            </w:pPr>
            <w:r w:rsidRPr="008F7DCD">
              <w:rPr>
                <w:rFonts w:asciiTheme="minorHAnsi" w:hAnsiTheme="minorHAnsi" w:cstheme="minorHAnsi"/>
                <w:sz w:val="22"/>
                <w:szCs w:val="22"/>
              </w:rPr>
              <w:t>To undertake any other duty as specified by STPCD not mentioned in the above.</w:t>
            </w:r>
          </w:p>
          <w:p w14:paraId="67E4D9E4" w14:textId="77777777" w:rsidR="00402168" w:rsidRPr="008F7DCD" w:rsidRDefault="00402168">
            <w:pPr>
              <w:numPr>
                <w:ilvl w:val="0"/>
                <w:numId w:val="30"/>
              </w:numPr>
              <w:tabs>
                <w:tab w:val="clear" w:pos="720"/>
                <w:tab w:val="num" w:pos="389"/>
              </w:tabs>
              <w:ind w:left="360"/>
              <w:rPr>
                <w:rFonts w:asciiTheme="minorHAnsi" w:hAnsiTheme="minorHAnsi" w:cstheme="minorHAnsi"/>
                <w:sz w:val="22"/>
                <w:szCs w:val="22"/>
              </w:rPr>
            </w:pPr>
            <w:r w:rsidRPr="008F7DCD">
              <w:rPr>
                <w:rFonts w:asciiTheme="minorHAnsi" w:hAnsiTheme="minorHAnsi" w:cstheme="minorHAnsi"/>
                <w:sz w:val="22"/>
                <w:szCs w:val="22"/>
              </w:rPr>
              <w:t>Whilst every effort has been made to explain the main duties and responsibilities of the post, each individual task undertaken may not be identified.</w:t>
            </w:r>
          </w:p>
          <w:p w14:paraId="5187EC70" w14:textId="77777777" w:rsidR="00402168" w:rsidRPr="008F7DCD" w:rsidRDefault="00402168">
            <w:pPr>
              <w:numPr>
                <w:ilvl w:val="0"/>
                <w:numId w:val="30"/>
              </w:numPr>
              <w:tabs>
                <w:tab w:val="clear" w:pos="720"/>
                <w:tab w:val="num" w:pos="389"/>
              </w:tabs>
              <w:ind w:left="360"/>
              <w:rPr>
                <w:rFonts w:asciiTheme="minorHAnsi" w:hAnsiTheme="minorHAnsi" w:cstheme="minorHAnsi"/>
                <w:sz w:val="22"/>
                <w:szCs w:val="22"/>
              </w:rPr>
            </w:pPr>
            <w:r w:rsidRPr="008F7DCD">
              <w:rPr>
                <w:rFonts w:asciiTheme="minorHAnsi" w:hAnsiTheme="minorHAnsi" w:cstheme="minorHAnsi"/>
                <w:sz w:val="22"/>
                <w:szCs w:val="22"/>
              </w:rPr>
              <w:t xml:space="preserve">Employees will be expected to comply with any reasonable request from a manager to undertake work of a similar level that is not specified in this job </w:t>
            </w:r>
            <w:proofErr w:type="gramStart"/>
            <w:r w:rsidRPr="008F7DCD">
              <w:rPr>
                <w:rFonts w:asciiTheme="minorHAnsi" w:hAnsiTheme="minorHAnsi" w:cstheme="minorHAnsi"/>
                <w:sz w:val="22"/>
                <w:szCs w:val="22"/>
              </w:rPr>
              <w:t>description</w:t>
            </w:r>
            <w:proofErr w:type="gramEnd"/>
            <w:r w:rsidRPr="008F7DCD">
              <w:rPr>
                <w:rFonts w:asciiTheme="minorHAnsi" w:hAnsiTheme="minorHAnsi" w:cstheme="minorHAnsi"/>
                <w:sz w:val="22"/>
                <w:szCs w:val="22"/>
              </w:rPr>
              <w:t xml:space="preserve"> </w:t>
            </w:r>
          </w:p>
          <w:p w14:paraId="6686565B" w14:textId="77777777" w:rsidR="00402168" w:rsidRPr="008F7DCD" w:rsidRDefault="00402168">
            <w:pPr>
              <w:numPr>
                <w:ilvl w:val="0"/>
                <w:numId w:val="30"/>
              </w:numPr>
              <w:tabs>
                <w:tab w:val="clear" w:pos="720"/>
                <w:tab w:val="num" w:pos="389"/>
              </w:tabs>
              <w:ind w:left="360"/>
              <w:rPr>
                <w:rFonts w:asciiTheme="minorHAnsi" w:hAnsiTheme="minorHAnsi" w:cstheme="minorHAnsi"/>
                <w:sz w:val="22"/>
                <w:szCs w:val="22"/>
              </w:rPr>
            </w:pPr>
            <w:r w:rsidRPr="008F7DCD">
              <w:rPr>
                <w:rFonts w:asciiTheme="minorHAnsi" w:hAnsiTheme="minorHAnsi" w:cstheme="minorHAnsi"/>
                <w:sz w:val="22"/>
                <w:szCs w:val="22"/>
              </w:rPr>
              <w:t>Employees are expected to be courteous to colleagues and provide a welcoming environment to visitors and telephone callers.</w:t>
            </w:r>
          </w:p>
          <w:p w14:paraId="4AABE0D0" w14:textId="77777777" w:rsidR="00402168" w:rsidRPr="008F7DCD" w:rsidRDefault="00402168">
            <w:pPr>
              <w:numPr>
                <w:ilvl w:val="0"/>
                <w:numId w:val="6"/>
              </w:numPr>
              <w:rPr>
                <w:rFonts w:asciiTheme="minorHAnsi" w:hAnsiTheme="minorHAnsi" w:cstheme="minorHAnsi"/>
                <w:sz w:val="22"/>
                <w:szCs w:val="22"/>
              </w:rPr>
            </w:pPr>
            <w:r w:rsidRPr="008F7DCD">
              <w:rPr>
                <w:rFonts w:asciiTheme="minorHAnsi" w:hAnsiTheme="minorHAnsi" w:cstheme="minorHAnsi"/>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bl>
    <w:p w14:paraId="266D6623" w14:textId="77777777" w:rsidR="00402168" w:rsidRPr="008F7DCD" w:rsidRDefault="00402168">
      <w:pPr>
        <w:rPr>
          <w:rFonts w:asciiTheme="minorHAnsi" w:hAnsiTheme="minorHAnsi" w:cstheme="minorHAnsi"/>
          <w:sz w:val="22"/>
          <w:szCs w:val="22"/>
        </w:rPr>
      </w:pPr>
    </w:p>
    <w:p w14:paraId="4DF418B1" w14:textId="77777777" w:rsidR="00402168" w:rsidRPr="008F7DCD" w:rsidRDefault="00402168">
      <w:pPr>
        <w:rPr>
          <w:rFonts w:asciiTheme="minorHAnsi" w:hAnsiTheme="minorHAnsi" w:cstheme="minorHAnsi"/>
          <w:sz w:val="22"/>
          <w:szCs w:val="22"/>
        </w:rPr>
      </w:pPr>
    </w:p>
    <w:p w14:paraId="28641F2F" w14:textId="77777777" w:rsidR="00402168" w:rsidRPr="008F7DCD" w:rsidRDefault="00402168">
      <w:pPr>
        <w:rPr>
          <w:rFonts w:asciiTheme="minorHAnsi" w:hAnsiTheme="minorHAnsi" w:cstheme="minorHAnsi"/>
          <w:spacing w:val="-2"/>
          <w:sz w:val="22"/>
          <w:szCs w:val="22"/>
        </w:rPr>
      </w:pPr>
      <w:r w:rsidRPr="008F7DCD">
        <w:rPr>
          <w:rFonts w:asciiTheme="minorHAnsi" w:hAnsiTheme="minorHAnsi" w:cstheme="minorHAnsi"/>
          <w:spacing w:val="-2"/>
          <w:sz w:val="22"/>
          <w:szCs w:val="22"/>
        </w:rPr>
        <w:t>This job description is current at the date sh</w:t>
      </w:r>
      <w:r w:rsidR="004F47A9" w:rsidRPr="008F7DCD">
        <w:rPr>
          <w:rFonts w:asciiTheme="minorHAnsi" w:hAnsiTheme="minorHAnsi" w:cstheme="minorHAnsi"/>
          <w:spacing w:val="-2"/>
          <w:sz w:val="22"/>
          <w:szCs w:val="22"/>
        </w:rPr>
        <w:t>own, but</w:t>
      </w:r>
      <w:r w:rsidRPr="008F7DCD">
        <w:rPr>
          <w:rFonts w:asciiTheme="minorHAnsi" w:hAnsiTheme="minorHAnsi" w:cstheme="minorHAnsi"/>
          <w:spacing w:val="-2"/>
          <w:sz w:val="22"/>
          <w:szCs w:val="22"/>
        </w:rPr>
        <w:t xml:space="preserve"> in consultation with you, may be changed by the Headteacher to reflect or anticipate changes in the job commensurate with the grade and job title.</w:t>
      </w:r>
    </w:p>
    <w:p w14:paraId="240D2298" w14:textId="77777777" w:rsidR="00402168" w:rsidRPr="008F7DCD" w:rsidRDefault="00402168">
      <w:pPr>
        <w:rPr>
          <w:rFonts w:asciiTheme="minorHAnsi" w:hAnsiTheme="minorHAnsi" w:cstheme="minorHAnsi"/>
          <w:spacing w:val="-2"/>
          <w:sz w:val="22"/>
          <w:szCs w:val="22"/>
        </w:rPr>
      </w:pPr>
    </w:p>
    <w:p w14:paraId="26F4F6DD" w14:textId="77777777" w:rsidR="00402168" w:rsidRPr="008F7DCD" w:rsidRDefault="00402168">
      <w:pPr>
        <w:rPr>
          <w:rFonts w:asciiTheme="minorHAnsi" w:hAnsiTheme="minorHAnsi" w:cstheme="minorHAnsi"/>
          <w:sz w:val="22"/>
          <w:szCs w:val="22"/>
        </w:rPr>
      </w:pPr>
    </w:p>
    <w:p w14:paraId="1EAF475E" w14:textId="112E175B" w:rsidR="00402168" w:rsidRPr="008F7DCD" w:rsidRDefault="00402168">
      <w:pPr>
        <w:rPr>
          <w:rFonts w:asciiTheme="minorHAnsi" w:hAnsiTheme="minorHAnsi" w:cstheme="minorHAnsi"/>
          <w:sz w:val="22"/>
          <w:szCs w:val="22"/>
        </w:rPr>
      </w:pPr>
      <w:proofErr w:type="gramStart"/>
      <w:r w:rsidRPr="008F7DCD">
        <w:rPr>
          <w:rFonts w:asciiTheme="minorHAnsi" w:hAnsiTheme="minorHAnsi" w:cstheme="minorHAnsi"/>
          <w:sz w:val="22"/>
          <w:szCs w:val="22"/>
        </w:rPr>
        <w:t xml:space="preserve">Date </w:t>
      </w:r>
      <w:r w:rsidR="00FA04B7" w:rsidRPr="008F7DCD">
        <w:rPr>
          <w:rFonts w:asciiTheme="minorHAnsi" w:hAnsiTheme="minorHAnsi" w:cstheme="minorHAnsi"/>
          <w:sz w:val="22"/>
          <w:szCs w:val="22"/>
        </w:rPr>
        <w:t>:</w:t>
      </w:r>
      <w:proofErr w:type="gramEnd"/>
      <w:r w:rsidR="00FA04B7" w:rsidRPr="008F7DCD">
        <w:rPr>
          <w:rFonts w:asciiTheme="minorHAnsi" w:hAnsiTheme="minorHAnsi" w:cstheme="minorHAnsi"/>
          <w:sz w:val="22"/>
          <w:szCs w:val="22"/>
        </w:rPr>
        <w:t xml:space="preserve"> </w:t>
      </w:r>
      <w:r w:rsidR="001D5888" w:rsidRPr="008F7DCD">
        <w:rPr>
          <w:rFonts w:asciiTheme="minorHAnsi" w:hAnsiTheme="minorHAnsi" w:cstheme="minorHAnsi"/>
          <w:sz w:val="22"/>
          <w:szCs w:val="22"/>
        </w:rPr>
        <w:t xml:space="preserve"> </w:t>
      </w:r>
      <w:r w:rsidR="0083380B" w:rsidRPr="008F7DCD">
        <w:rPr>
          <w:rFonts w:asciiTheme="minorHAnsi" w:hAnsiTheme="minorHAnsi" w:cstheme="minorHAnsi"/>
          <w:sz w:val="22"/>
          <w:szCs w:val="22"/>
        </w:rPr>
        <w:t>J</w:t>
      </w:r>
      <w:r w:rsidR="001C4381" w:rsidRPr="008F7DCD">
        <w:rPr>
          <w:rFonts w:asciiTheme="minorHAnsi" w:hAnsiTheme="minorHAnsi" w:cstheme="minorHAnsi"/>
          <w:sz w:val="22"/>
          <w:szCs w:val="22"/>
        </w:rPr>
        <w:t xml:space="preserve">anuary </w:t>
      </w:r>
      <w:r w:rsidR="0083380B" w:rsidRPr="008F7DCD">
        <w:rPr>
          <w:rFonts w:asciiTheme="minorHAnsi" w:hAnsiTheme="minorHAnsi" w:cstheme="minorHAnsi"/>
          <w:sz w:val="22"/>
          <w:szCs w:val="22"/>
        </w:rPr>
        <w:t>202</w:t>
      </w:r>
      <w:r w:rsidR="00251802" w:rsidRPr="008F7DCD">
        <w:rPr>
          <w:rFonts w:asciiTheme="minorHAnsi" w:hAnsiTheme="minorHAnsi" w:cstheme="minorHAnsi"/>
          <w:sz w:val="22"/>
          <w:szCs w:val="22"/>
        </w:rPr>
        <w:t>4</w:t>
      </w:r>
    </w:p>
    <w:sectPr w:rsidR="00402168" w:rsidRPr="008F7DCD">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0E7191"/>
    <w:multiLevelType w:val="hybridMultilevel"/>
    <w:tmpl w:val="17C64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15337E72"/>
    <w:multiLevelType w:val="hybridMultilevel"/>
    <w:tmpl w:val="42788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2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25"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278F3"/>
    <w:multiLevelType w:val="hybridMultilevel"/>
    <w:tmpl w:val="42788056"/>
    <w:lvl w:ilvl="0" w:tplc="2AAEA1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4232414">
    <w:abstractNumId w:val="14"/>
  </w:num>
  <w:num w:numId="2" w16cid:durableId="223033091">
    <w:abstractNumId w:val="15"/>
  </w:num>
  <w:num w:numId="3" w16cid:durableId="439883562">
    <w:abstractNumId w:val="28"/>
  </w:num>
  <w:num w:numId="4" w16cid:durableId="1489517803">
    <w:abstractNumId w:val="1"/>
  </w:num>
  <w:num w:numId="5" w16cid:durableId="1406760612">
    <w:abstractNumId w:val="2"/>
  </w:num>
  <w:num w:numId="6" w16cid:durableId="1033118312">
    <w:abstractNumId w:val="22"/>
  </w:num>
  <w:num w:numId="7" w16cid:durableId="812213399">
    <w:abstractNumId w:val="12"/>
  </w:num>
  <w:num w:numId="8" w16cid:durableId="1129401477">
    <w:abstractNumId w:val="26"/>
  </w:num>
  <w:num w:numId="9" w16cid:durableId="1390768704">
    <w:abstractNumId w:val="18"/>
  </w:num>
  <w:num w:numId="10" w16cid:durableId="1158613444">
    <w:abstractNumId w:val="21"/>
  </w:num>
  <w:num w:numId="11" w16cid:durableId="1441530690">
    <w:abstractNumId w:val="19"/>
  </w:num>
  <w:num w:numId="12" w16cid:durableId="962275349">
    <w:abstractNumId w:val="20"/>
  </w:num>
  <w:num w:numId="13" w16cid:durableId="1993408729">
    <w:abstractNumId w:val="3"/>
  </w:num>
  <w:num w:numId="14" w16cid:durableId="990792690">
    <w:abstractNumId w:val="6"/>
  </w:num>
  <w:num w:numId="15" w16cid:durableId="987586271">
    <w:abstractNumId w:val="0"/>
  </w:num>
  <w:num w:numId="16" w16cid:durableId="1669478909">
    <w:abstractNumId w:val="4"/>
  </w:num>
  <w:num w:numId="17" w16cid:durableId="1743793965">
    <w:abstractNumId w:val="10"/>
  </w:num>
  <w:num w:numId="18" w16cid:durableId="9768714">
    <w:abstractNumId w:val="25"/>
  </w:num>
  <w:num w:numId="19" w16cid:durableId="767968376">
    <w:abstractNumId w:val="17"/>
  </w:num>
  <w:num w:numId="20" w16cid:durableId="1631741846">
    <w:abstractNumId w:val="9"/>
  </w:num>
  <w:num w:numId="21" w16cid:durableId="847983369">
    <w:abstractNumId w:val="27"/>
  </w:num>
  <w:num w:numId="22" w16cid:durableId="388696287">
    <w:abstractNumId w:val="7"/>
  </w:num>
  <w:num w:numId="23" w16cid:durableId="2006470677">
    <w:abstractNumId w:val="24"/>
  </w:num>
  <w:num w:numId="24" w16cid:durableId="105854449">
    <w:abstractNumId w:val="16"/>
  </w:num>
  <w:num w:numId="25" w16cid:durableId="166016525">
    <w:abstractNumId w:val="5"/>
  </w:num>
  <w:num w:numId="26" w16cid:durableId="1390768340">
    <w:abstractNumId w:val="13"/>
  </w:num>
  <w:num w:numId="27" w16cid:durableId="1320965274">
    <w:abstractNumId w:val="23"/>
  </w:num>
  <w:num w:numId="28" w16cid:durableId="1649894944">
    <w:abstractNumId w:val="11"/>
  </w:num>
  <w:num w:numId="29" w16cid:durableId="549342697">
    <w:abstractNumId w:val="8"/>
  </w:num>
  <w:num w:numId="30" w16cid:durableId="3785579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00"/>
    <w:rsid w:val="000A3B9A"/>
    <w:rsid w:val="000B306A"/>
    <w:rsid w:val="0012564B"/>
    <w:rsid w:val="001C4381"/>
    <w:rsid w:val="001D5888"/>
    <w:rsid w:val="00251802"/>
    <w:rsid w:val="002B0EB6"/>
    <w:rsid w:val="002F625B"/>
    <w:rsid w:val="00402168"/>
    <w:rsid w:val="004871ED"/>
    <w:rsid w:val="004F47A9"/>
    <w:rsid w:val="006D4397"/>
    <w:rsid w:val="0083380B"/>
    <w:rsid w:val="008B0800"/>
    <w:rsid w:val="008D25A5"/>
    <w:rsid w:val="008F7DCD"/>
    <w:rsid w:val="00936EB8"/>
    <w:rsid w:val="00A235E8"/>
    <w:rsid w:val="00A87AB6"/>
    <w:rsid w:val="00B1344A"/>
    <w:rsid w:val="00BB5EE3"/>
    <w:rsid w:val="00D04B46"/>
    <w:rsid w:val="00F22297"/>
    <w:rsid w:val="00FA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93247"/>
  <w15:chartTrackingRefBased/>
  <w15:docId w15:val="{F7266DAE-9C1F-4C2A-B66B-1FEF06C7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D439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5423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Alison</dc:creator>
  <cp:keywords/>
  <cp:lastModifiedBy>Vivien Pittman</cp:lastModifiedBy>
  <cp:revision>2</cp:revision>
  <cp:lastPrinted>2009-01-09T12:44:00Z</cp:lastPrinted>
  <dcterms:created xsi:type="dcterms:W3CDTF">2024-02-01T13:52:00Z</dcterms:created>
  <dcterms:modified xsi:type="dcterms:W3CDTF">2024-02-01T13:52:00Z</dcterms:modified>
</cp:coreProperties>
</file>